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3D" w:rsidRDefault="00034D3D">
      <w:pPr>
        <w:jc w:val="center"/>
        <w:rPr>
          <w:rFonts w:ascii="Times New Roman" w:hAnsi="Times New Roman"/>
          <w:b/>
          <w:sz w:val="48"/>
          <w:szCs w:val="48"/>
        </w:rPr>
      </w:pPr>
    </w:p>
    <w:p w:rsidR="00034D3D" w:rsidRDefault="00C93BF9">
      <w:pPr>
        <w:spacing w:after="20"/>
        <w:jc w:val="center"/>
        <w:rPr>
          <w:rFonts w:ascii="Times New Roman" w:hAnsi="Times New Roman"/>
          <w:b/>
          <w:caps/>
          <w:sz w:val="40"/>
          <w:szCs w:val="40"/>
        </w:rPr>
      </w:pPr>
      <w:r>
        <w:rPr>
          <w:rFonts w:ascii="Times New Roman" w:hAnsi="Times New Roman"/>
          <w:b/>
          <w:caps/>
          <w:sz w:val="40"/>
          <w:szCs w:val="40"/>
        </w:rPr>
        <w:t>Institute of Paramedical Science</w:t>
      </w:r>
      <w:r w:rsidR="001240D0">
        <w:rPr>
          <w:rFonts w:ascii="Times New Roman" w:hAnsi="Times New Roman"/>
          <w:b/>
          <w:caps/>
          <w:sz w:val="40"/>
          <w:szCs w:val="40"/>
        </w:rPr>
        <w:t>S</w:t>
      </w:r>
    </w:p>
    <w:p w:rsidR="00034D3D" w:rsidRDefault="00C93BF9">
      <w:pPr>
        <w:spacing w:after="20"/>
        <w:jc w:val="center"/>
        <w:rPr>
          <w:rFonts w:ascii="Times New Roman" w:hAnsi="Times New Roman"/>
          <w:b/>
          <w:i/>
          <w:sz w:val="24"/>
          <w:szCs w:val="24"/>
        </w:rPr>
      </w:pPr>
      <w:r>
        <w:rPr>
          <w:rFonts w:ascii="Times New Roman" w:hAnsi="Times New Roman"/>
          <w:b/>
          <w:i/>
          <w:sz w:val="24"/>
          <w:szCs w:val="24"/>
        </w:rPr>
        <w:t xml:space="preserve">(Affiliated to Kerala University of Health Sciences) </w:t>
      </w:r>
    </w:p>
    <w:p w:rsidR="00034D3D" w:rsidRDefault="00C93BF9">
      <w:pPr>
        <w:spacing w:after="20"/>
        <w:jc w:val="center"/>
        <w:rPr>
          <w:rFonts w:ascii="Times New Roman" w:hAnsi="Times New Roman"/>
          <w:b/>
          <w:caps/>
          <w:sz w:val="32"/>
          <w:szCs w:val="32"/>
        </w:rPr>
      </w:pPr>
      <w:r>
        <w:rPr>
          <w:rFonts w:ascii="Times New Roman" w:hAnsi="Times New Roman"/>
          <w:b/>
          <w:sz w:val="32"/>
          <w:szCs w:val="32"/>
        </w:rPr>
        <w:t>KANNUR MEDICAL COLLEGE</w:t>
      </w:r>
    </w:p>
    <w:p w:rsidR="00034D3D" w:rsidRDefault="00C93BF9">
      <w:pPr>
        <w:spacing w:after="20"/>
        <w:jc w:val="center"/>
        <w:rPr>
          <w:rFonts w:ascii="Times New Roman" w:hAnsi="Times New Roman"/>
          <w:sz w:val="32"/>
          <w:szCs w:val="32"/>
        </w:rPr>
      </w:pPr>
      <w:r>
        <w:rPr>
          <w:rFonts w:ascii="Times New Roman" w:hAnsi="Times New Roman"/>
          <w:sz w:val="32"/>
          <w:szCs w:val="32"/>
        </w:rPr>
        <w:t>ANJARAKANDY INTEGRATED CAMPUS</w:t>
      </w:r>
    </w:p>
    <w:p w:rsidR="00034D3D" w:rsidRDefault="00C93BF9">
      <w:pPr>
        <w:spacing w:after="20"/>
        <w:jc w:val="center"/>
        <w:rPr>
          <w:rFonts w:ascii="Times New Roman" w:hAnsi="Times New Roman"/>
          <w:sz w:val="32"/>
          <w:szCs w:val="32"/>
        </w:rPr>
      </w:pPr>
      <w:r>
        <w:rPr>
          <w:rFonts w:ascii="Times New Roman" w:hAnsi="Times New Roman"/>
          <w:sz w:val="32"/>
          <w:szCs w:val="32"/>
        </w:rPr>
        <w:t xml:space="preserve">ANJARAKANDY P.O </w:t>
      </w:r>
    </w:p>
    <w:p w:rsidR="00034D3D" w:rsidRDefault="00C93BF9">
      <w:pPr>
        <w:spacing w:after="20"/>
        <w:jc w:val="center"/>
        <w:rPr>
          <w:rFonts w:ascii="Times New Roman" w:hAnsi="Times New Roman"/>
          <w:sz w:val="32"/>
          <w:szCs w:val="32"/>
        </w:rPr>
      </w:pPr>
      <w:r>
        <w:rPr>
          <w:rFonts w:ascii="Times New Roman" w:hAnsi="Times New Roman"/>
          <w:sz w:val="32"/>
          <w:szCs w:val="32"/>
        </w:rPr>
        <w:t>KANNUR - 670 612</w:t>
      </w:r>
    </w:p>
    <w:p w:rsidR="00034D3D" w:rsidRDefault="00034D3D">
      <w:pPr>
        <w:spacing w:after="20"/>
        <w:jc w:val="center"/>
        <w:rPr>
          <w:rFonts w:ascii="Times New Roman" w:hAnsi="Times New Roman"/>
          <w:sz w:val="32"/>
          <w:szCs w:val="32"/>
        </w:rPr>
      </w:pPr>
    </w:p>
    <w:p w:rsidR="00034D3D" w:rsidRDefault="00C93BF9">
      <w:pPr>
        <w:spacing w:after="20"/>
        <w:jc w:val="center"/>
        <w:rPr>
          <w:rFonts w:ascii="Times New Roman" w:hAnsi="Times New Roman"/>
        </w:rPr>
      </w:pPr>
      <w:r>
        <w:rPr>
          <w:rFonts w:ascii="Times New Roman" w:hAnsi="Times New Roman"/>
        </w:rPr>
        <w:t xml:space="preserve">Phone: Office </w:t>
      </w:r>
      <w:r w:rsidR="001240D0">
        <w:rPr>
          <w:rFonts w:ascii="Times New Roman" w:hAnsi="Times New Roman"/>
        </w:rPr>
        <w:t>–</w:t>
      </w:r>
      <w:r>
        <w:rPr>
          <w:rFonts w:ascii="Times New Roman" w:hAnsi="Times New Roman"/>
        </w:rPr>
        <w:t xml:space="preserve"> 0497</w:t>
      </w:r>
      <w:r w:rsidR="001240D0">
        <w:rPr>
          <w:rFonts w:ascii="Times New Roman" w:hAnsi="Times New Roman"/>
        </w:rPr>
        <w:t>-</w:t>
      </w:r>
      <w:r>
        <w:rPr>
          <w:rFonts w:ascii="Times New Roman" w:hAnsi="Times New Roman"/>
        </w:rPr>
        <w:t xml:space="preserve"> 2855008</w:t>
      </w:r>
    </w:p>
    <w:p w:rsidR="00B04FD8" w:rsidRDefault="0084565A">
      <w:pPr>
        <w:spacing w:after="20"/>
        <w:jc w:val="center"/>
        <w:rPr>
          <w:rFonts w:ascii="Times New Roman" w:hAnsi="Times New Roman"/>
        </w:rPr>
      </w:pPr>
      <w:r>
        <w:rPr>
          <w:rFonts w:ascii="Times New Roman" w:hAnsi="Times New Roman"/>
        </w:rPr>
        <w:t>Mob: 7994181112, 9746535075</w:t>
      </w:r>
      <w:r w:rsidR="00520865">
        <w:rPr>
          <w:rFonts w:ascii="Times New Roman" w:hAnsi="Times New Roman"/>
        </w:rPr>
        <w:t>,8281323562</w:t>
      </w:r>
    </w:p>
    <w:p w:rsidR="00034D3D" w:rsidRDefault="00C93BF9">
      <w:pPr>
        <w:spacing w:after="20"/>
        <w:jc w:val="center"/>
      </w:pPr>
      <w:r>
        <w:rPr>
          <w:rFonts w:ascii="Times New Roman" w:hAnsi="Times New Roman"/>
          <w:sz w:val="24"/>
          <w:szCs w:val="24"/>
        </w:rPr>
        <w:t>E-Mail: paramedicalcollege@anjarakandy.in</w:t>
      </w:r>
    </w:p>
    <w:p w:rsidR="00034D3D" w:rsidRDefault="00C93BF9">
      <w:pPr>
        <w:spacing w:after="20"/>
        <w:jc w:val="center"/>
      </w:pPr>
      <w:r>
        <w:rPr>
          <w:rFonts w:ascii="Times New Roman" w:hAnsi="Times New Roman"/>
          <w:sz w:val="24"/>
          <w:szCs w:val="24"/>
        </w:rPr>
        <w:t xml:space="preserve">Website: </w:t>
      </w:r>
      <w:hyperlink r:id="rId8" w:history="1">
        <w:r w:rsidR="007D1052" w:rsidRPr="00B6686B">
          <w:rPr>
            <w:rStyle w:val="Hyperlink"/>
            <w:rFonts w:ascii="Times New Roman" w:hAnsi="Times New Roman"/>
            <w:sz w:val="24"/>
            <w:szCs w:val="24"/>
          </w:rPr>
          <w:t>www.ipms.anjarakandy.in</w:t>
        </w:r>
      </w:hyperlink>
    </w:p>
    <w:p w:rsidR="00034D3D" w:rsidRDefault="00034D3D">
      <w:pPr>
        <w:jc w:val="center"/>
        <w:rPr>
          <w:rFonts w:ascii="Times New Roman" w:hAnsi="Times New Roman"/>
          <w:b/>
          <w:sz w:val="48"/>
          <w:szCs w:val="48"/>
        </w:rPr>
      </w:pPr>
    </w:p>
    <w:p w:rsidR="00034D3D" w:rsidRDefault="00034D3D">
      <w:pPr>
        <w:jc w:val="center"/>
        <w:rPr>
          <w:rFonts w:ascii="Times New Roman" w:hAnsi="Times New Roman"/>
          <w:b/>
          <w:sz w:val="48"/>
          <w:szCs w:val="48"/>
        </w:rPr>
      </w:pPr>
    </w:p>
    <w:p w:rsidR="00034D3D" w:rsidRDefault="00C93BF9">
      <w:pPr>
        <w:jc w:val="center"/>
        <w:rPr>
          <w:rFonts w:ascii="Times New Roman" w:hAnsi="Times New Roman"/>
          <w:b/>
          <w:sz w:val="48"/>
          <w:szCs w:val="48"/>
        </w:rPr>
      </w:pPr>
      <w:r>
        <w:rPr>
          <w:rFonts w:ascii="Times New Roman" w:hAnsi="Times New Roman"/>
          <w:b/>
          <w:sz w:val="48"/>
          <w:szCs w:val="48"/>
        </w:rPr>
        <w:t>PROSPECTUS</w:t>
      </w:r>
    </w:p>
    <w:p w:rsidR="00D748C0" w:rsidRPr="00BA208A" w:rsidRDefault="00D748C0">
      <w:pPr>
        <w:jc w:val="center"/>
        <w:rPr>
          <w:rFonts w:ascii="Times New Roman" w:hAnsi="Times New Roman"/>
          <w:b/>
          <w:i/>
          <w:sz w:val="32"/>
          <w:szCs w:val="32"/>
        </w:rPr>
      </w:pPr>
      <w:r w:rsidRPr="001C4C90">
        <w:rPr>
          <w:rFonts w:ascii="Times New Roman" w:hAnsi="Times New Roman"/>
          <w:b/>
          <w:sz w:val="32"/>
          <w:szCs w:val="32"/>
        </w:rPr>
        <w:t>for</w:t>
      </w:r>
    </w:p>
    <w:p w:rsidR="001240D0" w:rsidRDefault="00C93BF9">
      <w:pPr>
        <w:jc w:val="center"/>
        <w:rPr>
          <w:rFonts w:ascii="Times New Roman" w:hAnsi="Times New Roman"/>
          <w:b/>
          <w:sz w:val="32"/>
          <w:szCs w:val="32"/>
        </w:rPr>
      </w:pPr>
      <w:r w:rsidRPr="00BA208A">
        <w:rPr>
          <w:rFonts w:ascii="Times New Roman" w:hAnsi="Times New Roman"/>
          <w:b/>
          <w:sz w:val="32"/>
          <w:szCs w:val="32"/>
        </w:rPr>
        <w:t>ADMISSION</w:t>
      </w:r>
    </w:p>
    <w:p w:rsidR="0001036D" w:rsidRPr="00BA208A" w:rsidRDefault="001240D0">
      <w:pPr>
        <w:jc w:val="center"/>
        <w:rPr>
          <w:rFonts w:ascii="Times New Roman" w:hAnsi="Times New Roman"/>
          <w:b/>
          <w:sz w:val="32"/>
          <w:szCs w:val="32"/>
        </w:rPr>
      </w:pPr>
      <w:r>
        <w:rPr>
          <w:rFonts w:ascii="Times New Roman" w:hAnsi="Times New Roman"/>
          <w:b/>
          <w:sz w:val="32"/>
          <w:szCs w:val="32"/>
        </w:rPr>
        <w:t>FOR</w:t>
      </w:r>
    </w:p>
    <w:p w:rsidR="0045082D" w:rsidRDefault="001240D0">
      <w:pPr>
        <w:jc w:val="center"/>
        <w:rPr>
          <w:rFonts w:ascii="Times New Roman" w:hAnsi="Times New Roman"/>
          <w:b/>
          <w:sz w:val="32"/>
          <w:szCs w:val="32"/>
        </w:rPr>
      </w:pPr>
      <w:r>
        <w:rPr>
          <w:rFonts w:ascii="Times New Roman" w:hAnsi="Times New Roman"/>
          <w:b/>
          <w:sz w:val="32"/>
          <w:szCs w:val="32"/>
        </w:rPr>
        <w:t xml:space="preserve"> BPT</w:t>
      </w:r>
      <w:r w:rsidR="00C93BF9" w:rsidRPr="0001036D">
        <w:rPr>
          <w:rFonts w:ascii="Times New Roman" w:hAnsi="Times New Roman"/>
          <w:b/>
          <w:sz w:val="32"/>
          <w:szCs w:val="32"/>
        </w:rPr>
        <w:t xml:space="preserve"> COURSE</w:t>
      </w:r>
    </w:p>
    <w:p w:rsidR="00034D3D" w:rsidRDefault="0045082D">
      <w:pPr>
        <w:jc w:val="center"/>
        <w:rPr>
          <w:rFonts w:ascii="Times New Roman" w:hAnsi="Times New Roman"/>
          <w:b/>
          <w:sz w:val="36"/>
          <w:szCs w:val="36"/>
        </w:rPr>
      </w:pPr>
      <w:r>
        <w:rPr>
          <w:rFonts w:ascii="Times New Roman" w:hAnsi="Times New Roman"/>
          <w:b/>
          <w:sz w:val="36"/>
          <w:szCs w:val="36"/>
        </w:rPr>
        <w:t>(</w:t>
      </w:r>
      <w:r w:rsidR="0001036D" w:rsidRPr="0001036D">
        <w:rPr>
          <w:rFonts w:ascii="Times New Roman" w:hAnsi="Times New Roman"/>
          <w:b/>
          <w:sz w:val="36"/>
          <w:szCs w:val="36"/>
        </w:rPr>
        <w:t>Kerala University of Health Sciences</w:t>
      </w:r>
      <w:r w:rsidR="007D1052">
        <w:rPr>
          <w:rFonts w:ascii="Times New Roman" w:hAnsi="Times New Roman"/>
          <w:b/>
          <w:sz w:val="36"/>
          <w:szCs w:val="36"/>
        </w:rPr>
        <w:t>, Thrissur, Kerala</w:t>
      </w:r>
      <w:r>
        <w:rPr>
          <w:rFonts w:ascii="Times New Roman" w:hAnsi="Times New Roman"/>
          <w:b/>
          <w:sz w:val="36"/>
          <w:szCs w:val="36"/>
        </w:rPr>
        <w:t>)</w:t>
      </w:r>
    </w:p>
    <w:p w:rsidR="0045082D" w:rsidRPr="0045082D" w:rsidRDefault="0045082D" w:rsidP="0045082D">
      <w:pPr>
        <w:spacing w:line="240" w:lineRule="auto"/>
        <w:contextualSpacing/>
        <w:jc w:val="center"/>
        <w:rPr>
          <w:rFonts w:ascii="Times New Roman" w:hAnsi="Times New Roman"/>
          <w:b/>
          <w:sz w:val="28"/>
          <w:szCs w:val="28"/>
        </w:rPr>
      </w:pPr>
      <w:r w:rsidRPr="0045082D">
        <w:rPr>
          <w:rFonts w:ascii="Times New Roman" w:hAnsi="Times New Roman"/>
          <w:b/>
          <w:sz w:val="28"/>
          <w:szCs w:val="28"/>
        </w:rPr>
        <w:t xml:space="preserve">FOR THE ACADEMIC YEAR </w:t>
      </w:r>
      <w:r w:rsidR="000031DE">
        <w:rPr>
          <w:rFonts w:ascii="Times New Roman" w:hAnsi="Times New Roman"/>
          <w:b/>
          <w:sz w:val="28"/>
          <w:szCs w:val="28"/>
        </w:rPr>
        <w:t>20</w:t>
      </w:r>
      <w:r w:rsidRPr="0045082D">
        <w:rPr>
          <w:rFonts w:ascii="Times New Roman" w:hAnsi="Times New Roman"/>
          <w:b/>
          <w:sz w:val="28"/>
          <w:szCs w:val="28"/>
        </w:rPr>
        <w:t>2</w:t>
      </w:r>
      <w:r w:rsidR="002D560E">
        <w:rPr>
          <w:rFonts w:ascii="Times New Roman" w:hAnsi="Times New Roman"/>
          <w:b/>
          <w:sz w:val="28"/>
          <w:szCs w:val="28"/>
        </w:rPr>
        <w:t>5</w:t>
      </w:r>
      <w:r w:rsidR="000031DE">
        <w:rPr>
          <w:rFonts w:ascii="Times New Roman" w:hAnsi="Times New Roman"/>
          <w:b/>
          <w:sz w:val="28"/>
          <w:szCs w:val="28"/>
        </w:rPr>
        <w:t xml:space="preserve"> - 2</w:t>
      </w:r>
      <w:r w:rsidR="002D560E">
        <w:rPr>
          <w:rFonts w:ascii="Times New Roman" w:hAnsi="Times New Roman"/>
          <w:b/>
          <w:sz w:val="28"/>
          <w:szCs w:val="28"/>
        </w:rPr>
        <w:t>6</w:t>
      </w:r>
    </w:p>
    <w:p w:rsidR="0045082D" w:rsidRDefault="0045082D">
      <w:pPr>
        <w:jc w:val="center"/>
        <w:rPr>
          <w:rFonts w:ascii="Times New Roman" w:hAnsi="Times New Roman"/>
          <w:b/>
          <w:sz w:val="36"/>
          <w:szCs w:val="36"/>
        </w:rPr>
      </w:pPr>
    </w:p>
    <w:p w:rsidR="00D748C0" w:rsidRDefault="00D748C0">
      <w:pPr>
        <w:jc w:val="center"/>
        <w:rPr>
          <w:rFonts w:ascii="Times New Roman" w:hAnsi="Times New Roman"/>
          <w:b/>
          <w:sz w:val="36"/>
          <w:szCs w:val="36"/>
        </w:rPr>
      </w:pPr>
    </w:p>
    <w:p w:rsidR="00D748C0" w:rsidRDefault="00D748C0">
      <w:pPr>
        <w:jc w:val="center"/>
        <w:rPr>
          <w:rFonts w:ascii="Times New Roman" w:hAnsi="Times New Roman"/>
          <w:b/>
          <w:sz w:val="36"/>
          <w:szCs w:val="36"/>
        </w:rPr>
      </w:pPr>
    </w:p>
    <w:p w:rsidR="00D748C0" w:rsidRDefault="00D748C0">
      <w:pPr>
        <w:jc w:val="center"/>
        <w:rPr>
          <w:rFonts w:ascii="Times New Roman" w:hAnsi="Times New Roman"/>
          <w:b/>
          <w:sz w:val="36"/>
          <w:szCs w:val="36"/>
        </w:rPr>
      </w:pPr>
    </w:p>
    <w:p w:rsidR="00034D3D" w:rsidRDefault="00C93BF9">
      <w:pPr>
        <w:spacing w:line="240" w:lineRule="auto"/>
        <w:contextualSpacing/>
        <w:jc w:val="center"/>
      </w:pPr>
      <w:r>
        <w:rPr>
          <w:rFonts w:ascii="Times New Roman" w:hAnsi="Times New Roman"/>
          <w:b/>
          <w:sz w:val="28"/>
          <w:szCs w:val="28"/>
          <w:u w:val="single"/>
        </w:rPr>
        <w:t>PROSPECTUS FOR ADMISSION TO BPT COURSE</w:t>
      </w:r>
    </w:p>
    <w:p w:rsidR="00034D3D" w:rsidRDefault="00C93BF9">
      <w:pPr>
        <w:spacing w:line="240" w:lineRule="auto"/>
        <w:contextualSpacing/>
        <w:jc w:val="center"/>
        <w:rPr>
          <w:rFonts w:ascii="Times New Roman" w:hAnsi="Times New Roman"/>
          <w:b/>
          <w:sz w:val="28"/>
          <w:szCs w:val="28"/>
          <w:u w:val="single"/>
        </w:rPr>
      </w:pPr>
      <w:r>
        <w:rPr>
          <w:rFonts w:ascii="Times New Roman" w:hAnsi="Times New Roman"/>
          <w:b/>
          <w:sz w:val="28"/>
          <w:szCs w:val="28"/>
          <w:u w:val="single"/>
        </w:rPr>
        <w:t>IN THE INSTITUTE OF PARAMEDICAL SCIENCES,</w:t>
      </w:r>
    </w:p>
    <w:p w:rsidR="00034D3D" w:rsidRDefault="00C93BF9">
      <w:pPr>
        <w:spacing w:line="240" w:lineRule="auto"/>
        <w:contextualSpacing/>
        <w:jc w:val="center"/>
        <w:rPr>
          <w:rFonts w:ascii="Times New Roman" w:hAnsi="Times New Roman"/>
          <w:b/>
          <w:sz w:val="28"/>
          <w:szCs w:val="28"/>
          <w:u w:val="single"/>
        </w:rPr>
      </w:pPr>
      <w:r>
        <w:rPr>
          <w:rFonts w:ascii="Times New Roman" w:hAnsi="Times New Roman"/>
          <w:b/>
          <w:sz w:val="28"/>
          <w:szCs w:val="28"/>
          <w:u w:val="single"/>
        </w:rPr>
        <w:t xml:space="preserve">KANNUR MEDICAL COLLEGE, ANJARAKANDY, </w:t>
      </w:r>
      <w:r w:rsidR="00B04FD8">
        <w:rPr>
          <w:rFonts w:ascii="Times New Roman" w:hAnsi="Times New Roman"/>
          <w:b/>
          <w:sz w:val="28"/>
          <w:szCs w:val="28"/>
          <w:u w:val="single"/>
        </w:rPr>
        <w:t>KANNUR</w:t>
      </w:r>
    </w:p>
    <w:p w:rsidR="00034D3D" w:rsidRDefault="00C93BF9">
      <w:pPr>
        <w:spacing w:line="240" w:lineRule="auto"/>
        <w:contextualSpacing/>
        <w:jc w:val="center"/>
        <w:rPr>
          <w:rFonts w:ascii="Times New Roman" w:hAnsi="Times New Roman"/>
          <w:b/>
          <w:sz w:val="28"/>
          <w:szCs w:val="28"/>
          <w:u w:val="single"/>
        </w:rPr>
      </w:pPr>
      <w:r>
        <w:rPr>
          <w:rFonts w:ascii="Times New Roman" w:hAnsi="Times New Roman"/>
          <w:b/>
          <w:sz w:val="28"/>
          <w:szCs w:val="28"/>
          <w:u w:val="single"/>
        </w:rPr>
        <w:t xml:space="preserve">FOR THE ACADEMIC YEAR </w:t>
      </w:r>
      <w:r w:rsidR="000031DE">
        <w:rPr>
          <w:rFonts w:ascii="Times New Roman" w:hAnsi="Times New Roman"/>
          <w:b/>
          <w:sz w:val="28"/>
          <w:szCs w:val="28"/>
          <w:u w:val="single"/>
        </w:rPr>
        <w:t>202</w:t>
      </w:r>
      <w:r w:rsidR="002D560E">
        <w:rPr>
          <w:rFonts w:ascii="Times New Roman" w:hAnsi="Times New Roman"/>
          <w:b/>
          <w:sz w:val="28"/>
          <w:szCs w:val="28"/>
          <w:u w:val="single"/>
        </w:rPr>
        <w:t>5</w:t>
      </w:r>
      <w:r w:rsidR="000031DE">
        <w:rPr>
          <w:rFonts w:ascii="Times New Roman" w:hAnsi="Times New Roman"/>
          <w:b/>
          <w:sz w:val="28"/>
          <w:szCs w:val="28"/>
          <w:u w:val="single"/>
        </w:rPr>
        <w:t xml:space="preserve"> - </w:t>
      </w:r>
      <w:r w:rsidR="002D560E">
        <w:rPr>
          <w:rFonts w:ascii="Times New Roman" w:hAnsi="Times New Roman"/>
          <w:b/>
          <w:sz w:val="28"/>
          <w:szCs w:val="28"/>
          <w:u w:val="single"/>
        </w:rPr>
        <w:t>26</w:t>
      </w:r>
    </w:p>
    <w:p w:rsidR="00034D3D" w:rsidRDefault="00034D3D">
      <w:pPr>
        <w:spacing w:line="240" w:lineRule="auto"/>
        <w:contextualSpacing/>
        <w:jc w:val="center"/>
        <w:rPr>
          <w:rFonts w:ascii="Times New Roman" w:hAnsi="Times New Roman"/>
          <w:b/>
          <w:sz w:val="28"/>
          <w:szCs w:val="28"/>
          <w:u w:val="single"/>
        </w:rPr>
      </w:pPr>
    </w:p>
    <w:p w:rsidR="00034D3D" w:rsidRDefault="00034D3D">
      <w:pPr>
        <w:spacing w:line="240" w:lineRule="auto"/>
        <w:contextualSpacing/>
        <w:jc w:val="center"/>
        <w:rPr>
          <w:rFonts w:ascii="Times New Roman" w:hAnsi="Times New Roman"/>
          <w:b/>
          <w:sz w:val="20"/>
          <w:szCs w:val="36"/>
          <w:u w:val="single"/>
        </w:rPr>
      </w:pPr>
    </w:p>
    <w:p w:rsidR="00034D3D" w:rsidRPr="00AE2EFE" w:rsidRDefault="00C93BF9">
      <w:pPr>
        <w:pStyle w:val="ListParagraph"/>
        <w:numPr>
          <w:ilvl w:val="0"/>
          <w:numId w:val="5"/>
        </w:numPr>
        <w:tabs>
          <w:tab w:val="left" w:pos="810"/>
        </w:tabs>
        <w:ind w:left="720" w:hanging="360"/>
        <w:jc w:val="both"/>
        <w:rPr>
          <w:rFonts w:ascii="Times New Roman" w:hAnsi="Times New Roman"/>
          <w:b/>
          <w:sz w:val="28"/>
          <w:szCs w:val="28"/>
          <w:u w:val="single"/>
        </w:rPr>
      </w:pPr>
      <w:r w:rsidRPr="00AE2EFE">
        <w:rPr>
          <w:rFonts w:ascii="Times New Roman" w:hAnsi="Times New Roman"/>
          <w:b/>
          <w:sz w:val="28"/>
          <w:szCs w:val="28"/>
          <w:u w:val="single"/>
        </w:rPr>
        <w:t>INTRODUCTION</w:t>
      </w:r>
    </w:p>
    <w:p w:rsidR="00034D3D" w:rsidRDefault="00C93BF9">
      <w:pPr>
        <w:pStyle w:val="ListParagraph"/>
        <w:jc w:val="both"/>
      </w:pPr>
      <w:r>
        <w:rPr>
          <w:rFonts w:ascii="Times New Roman" w:hAnsi="Times New Roman"/>
          <w:sz w:val="24"/>
          <w:szCs w:val="24"/>
        </w:rPr>
        <w:t>The Institute of Paramedical Sciences, part of the</w:t>
      </w:r>
      <w:r w:rsidR="001240D0">
        <w:rPr>
          <w:rFonts w:ascii="Times New Roman" w:hAnsi="Times New Roman"/>
          <w:sz w:val="24"/>
          <w:szCs w:val="24"/>
        </w:rPr>
        <w:t xml:space="preserve"> Anjarakandy –Integrated Campus</w:t>
      </w:r>
      <w:r>
        <w:rPr>
          <w:rFonts w:ascii="Times New Roman" w:hAnsi="Times New Roman"/>
          <w:sz w:val="24"/>
          <w:szCs w:val="24"/>
        </w:rPr>
        <w:t xml:space="preserve"> has been established with the aim of imparting quality education and training in the various disciplines of health sciences.</w:t>
      </w:r>
    </w:p>
    <w:p w:rsidR="00034D3D" w:rsidRDefault="00034D3D">
      <w:pPr>
        <w:pStyle w:val="ListParagraph"/>
        <w:jc w:val="both"/>
        <w:rPr>
          <w:rFonts w:ascii="Times New Roman" w:hAnsi="Times New Roman"/>
          <w:sz w:val="24"/>
          <w:szCs w:val="24"/>
        </w:rPr>
      </w:pPr>
    </w:p>
    <w:p w:rsidR="00034D3D" w:rsidRDefault="00C93BF9">
      <w:pPr>
        <w:pStyle w:val="ListParagraph"/>
        <w:jc w:val="both"/>
      </w:pPr>
      <w:r>
        <w:rPr>
          <w:rFonts w:ascii="Times New Roman" w:hAnsi="Times New Roman"/>
          <w:sz w:val="24"/>
          <w:szCs w:val="24"/>
        </w:rPr>
        <w:t xml:space="preserve">The Institution has been developed without State subsidy as a fully </w:t>
      </w:r>
      <w:r w:rsidR="001240D0">
        <w:rPr>
          <w:rFonts w:ascii="Times New Roman" w:hAnsi="Times New Roman"/>
          <w:sz w:val="24"/>
          <w:szCs w:val="24"/>
        </w:rPr>
        <w:t>self financed Centre of Higher l</w:t>
      </w:r>
      <w:r>
        <w:rPr>
          <w:rFonts w:ascii="Times New Roman" w:hAnsi="Times New Roman"/>
          <w:sz w:val="24"/>
          <w:szCs w:val="24"/>
        </w:rPr>
        <w:t>earning. Hence the finance for the infrastructure and exp</w:t>
      </w:r>
      <w:r w:rsidR="001240D0">
        <w:rPr>
          <w:rFonts w:ascii="Times New Roman" w:hAnsi="Times New Roman"/>
          <w:sz w:val="24"/>
          <w:szCs w:val="24"/>
        </w:rPr>
        <w:t>enses for the conduct of course</w:t>
      </w:r>
      <w:r>
        <w:rPr>
          <w:rFonts w:ascii="Times New Roman" w:hAnsi="Times New Roman"/>
          <w:sz w:val="24"/>
          <w:szCs w:val="24"/>
        </w:rPr>
        <w:t xml:space="preserve"> </w:t>
      </w:r>
      <w:r w:rsidR="001240D0">
        <w:rPr>
          <w:rFonts w:ascii="Times New Roman" w:hAnsi="Times New Roman"/>
          <w:sz w:val="24"/>
          <w:szCs w:val="24"/>
        </w:rPr>
        <w:t>is</w:t>
      </w:r>
      <w:r>
        <w:rPr>
          <w:rFonts w:ascii="Times New Roman" w:hAnsi="Times New Roman"/>
          <w:sz w:val="24"/>
          <w:szCs w:val="24"/>
        </w:rPr>
        <w:t xml:space="preserve"> to be met from the fees collected from the students.</w:t>
      </w:r>
    </w:p>
    <w:p w:rsidR="00034D3D" w:rsidRDefault="00034D3D">
      <w:pPr>
        <w:pStyle w:val="ListParagraph"/>
        <w:jc w:val="both"/>
        <w:rPr>
          <w:rFonts w:ascii="Times New Roman" w:hAnsi="Times New Roman"/>
          <w:sz w:val="24"/>
          <w:szCs w:val="24"/>
        </w:rPr>
      </w:pPr>
    </w:p>
    <w:p w:rsidR="00C93BF9" w:rsidRPr="00AE2EFE" w:rsidRDefault="00C93BF9" w:rsidP="00AE2EFE">
      <w:pPr>
        <w:ind w:left="720"/>
        <w:jc w:val="both"/>
        <w:rPr>
          <w:b/>
        </w:rPr>
      </w:pPr>
      <w:r w:rsidRPr="00AE2EFE">
        <w:rPr>
          <w:rFonts w:ascii="Times New Roman" w:hAnsi="Times New Roman"/>
          <w:sz w:val="24"/>
          <w:szCs w:val="24"/>
        </w:rPr>
        <w:t xml:space="preserve">This Prospectus contains the rules and regulations for selection </w:t>
      </w:r>
      <w:r w:rsidR="001240D0" w:rsidRPr="00AE2EFE">
        <w:rPr>
          <w:rFonts w:ascii="Times New Roman" w:hAnsi="Times New Roman"/>
          <w:sz w:val="24"/>
          <w:szCs w:val="24"/>
        </w:rPr>
        <w:t>and admission to BPT c</w:t>
      </w:r>
      <w:r w:rsidRPr="00AE2EFE">
        <w:rPr>
          <w:rFonts w:ascii="Times New Roman" w:hAnsi="Times New Roman"/>
          <w:sz w:val="24"/>
          <w:szCs w:val="24"/>
        </w:rPr>
        <w:t xml:space="preserve">ourse in </w:t>
      </w:r>
      <w:r w:rsidR="001240D0" w:rsidRPr="00AE2EFE">
        <w:rPr>
          <w:rFonts w:ascii="Times New Roman" w:hAnsi="Times New Roman"/>
          <w:sz w:val="24"/>
          <w:szCs w:val="24"/>
        </w:rPr>
        <w:t>t</w:t>
      </w:r>
      <w:r w:rsidRPr="00AE2EFE">
        <w:rPr>
          <w:rFonts w:ascii="Times New Roman" w:hAnsi="Times New Roman"/>
          <w:sz w:val="24"/>
          <w:szCs w:val="24"/>
        </w:rPr>
        <w:t xml:space="preserve">he Institute of Paramedical Sciences – Kannur Medical College, </w:t>
      </w:r>
      <w:r w:rsidR="001240D0" w:rsidRPr="00AE2EFE">
        <w:rPr>
          <w:rFonts w:ascii="Times New Roman" w:hAnsi="Times New Roman"/>
          <w:sz w:val="24"/>
          <w:szCs w:val="24"/>
        </w:rPr>
        <w:t xml:space="preserve">Anjarakandy </w:t>
      </w:r>
      <w:r w:rsidRPr="00AE2EFE">
        <w:rPr>
          <w:rFonts w:ascii="Times New Roman" w:hAnsi="Times New Roman"/>
          <w:sz w:val="24"/>
          <w:szCs w:val="24"/>
        </w:rPr>
        <w:t xml:space="preserve">against the sanctioned intake for the academic year </w:t>
      </w:r>
      <w:r w:rsidR="000031DE" w:rsidRPr="00AE2EFE">
        <w:rPr>
          <w:rFonts w:ascii="Times New Roman" w:hAnsi="Times New Roman"/>
          <w:b/>
          <w:sz w:val="24"/>
          <w:szCs w:val="24"/>
        </w:rPr>
        <w:t>20</w:t>
      </w:r>
      <w:r w:rsidR="009106B3" w:rsidRPr="00AE2EFE">
        <w:rPr>
          <w:rFonts w:ascii="Times New Roman" w:hAnsi="Times New Roman"/>
          <w:b/>
          <w:sz w:val="24"/>
          <w:szCs w:val="24"/>
        </w:rPr>
        <w:t>2</w:t>
      </w:r>
      <w:r w:rsidR="002D560E">
        <w:rPr>
          <w:rFonts w:ascii="Times New Roman" w:hAnsi="Times New Roman"/>
          <w:b/>
          <w:sz w:val="24"/>
          <w:szCs w:val="24"/>
        </w:rPr>
        <w:t>5</w:t>
      </w:r>
      <w:r w:rsidR="000031DE" w:rsidRPr="00AE2EFE">
        <w:rPr>
          <w:rFonts w:ascii="Times New Roman" w:hAnsi="Times New Roman"/>
          <w:b/>
          <w:sz w:val="24"/>
          <w:szCs w:val="24"/>
        </w:rPr>
        <w:t xml:space="preserve"> - 2</w:t>
      </w:r>
      <w:r w:rsidR="002D560E">
        <w:rPr>
          <w:rFonts w:ascii="Times New Roman" w:hAnsi="Times New Roman"/>
          <w:b/>
          <w:sz w:val="24"/>
          <w:szCs w:val="24"/>
        </w:rPr>
        <w:t>6</w:t>
      </w:r>
      <w:r w:rsidRPr="00AE2EFE">
        <w:rPr>
          <w:rFonts w:ascii="Times New Roman" w:hAnsi="Times New Roman"/>
          <w:b/>
          <w:sz w:val="24"/>
          <w:szCs w:val="24"/>
        </w:rPr>
        <w:t>.</w:t>
      </w:r>
    </w:p>
    <w:p w:rsidR="00C93BF9" w:rsidRDefault="00C93BF9" w:rsidP="00AE2EFE">
      <w:pPr>
        <w:ind w:left="720"/>
        <w:jc w:val="both"/>
      </w:pPr>
      <w:r>
        <w:rPr>
          <w:rFonts w:ascii="Times New Roman" w:hAnsi="Times New Roman"/>
          <w:sz w:val="24"/>
          <w:szCs w:val="24"/>
        </w:rPr>
        <w:t>The conditions in this Prospectus, including fee structure, admission process, etc. are subject to modification/addition/deletion as may be deemed necessary by the Management as well as the competent authorities concerned.</w:t>
      </w:r>
    </w:p>
    <w:p w:rsidR="00C93BF9" w:rsidRDefault="00C93BF9">
      <w:pPr>
        <w:pStyle w:val="ListParagraph"/>
        <w:jc w:val="both"/>
        <w:rPr>
          <w:rFonts w:ascii="Times New Roman" w:hAnsi="Times New Roman"/>
          <w:sz w:val="24"/>
          <w:szCs w:val="24"/>
        </w:rPr>
      </w:pPr>
    </w:p>
    <w:p w:rsidR="00034D3D" w:rsidRPr="00AE2EFE" w:rsidRDefault="00C93BF9">
      <w:pPr>
        <w:pStyle w:val="ListParagraph"/>
        <w:numPr>
          <w:ilvl w:val="0"/>
          <w:numId w:val="5"/>
        </w:numPr>
        <w:ind w:left="720" w:hanging="360"/>
        <w:jc w:val="both"/>
        <w:rPr>
          <w:b/>
        </w:rPr>
      </w:pPr>
      <w:r w:rsidRPr="00AE2EFE">
        <w:rPr>
          <w:rFonts w:ascii="Times New Roman" w:hAnsi="Times New Roman"/>
          <w:b/>
          <w:sz w:val="28"/>
          <w:szCs w:val="28"/>
          <w:u w:val="single"/>
        </w:rPr>
        <w:t>COURSES OF STUDY</w:t>
      </w:r>
    </w:p>
    <w:p w:rsidR="00AE2EFE" w:rsidRDefault="00AE2EFE" w:rsidP="00AE2EFE">
      <w:pPr>
        <w:pStyle w:val="ListParagraph"/>
        <w:jc w:val="both"/>
      </w:pPr>
    </w:p>
    <w:p w:rsidR="00034D3D" w:rsidRPr="00727C0C" w:rsidRDefault="00C93BF9">
      <w:pPr>
        <w:pStyle w:val="ListParagraph"/>
        <w:jc w:val="both"/>
        <w:rPr>
          <w:rFonts w:ascii="Times New Roman" w:hAnsi="Times New Roman"/>
          <w:b/>
          <w:sz w:val="24"/>
          <w:szCs w:val="24"/>
        </w:rPr>
      </w:pPr>
      <w:r>
        <w:rPr>
          <w:rFonts w:ascii="Times New Roman" w:hAnsi="Times New Roman"/>
          <w:sz w:val="24"/>
          <w:szCs w:val="24"/>
        </w:rPr>
        <w:t xml:space="preserve">The Institute offers the following courses of study for the academic Year </w:t>
      </w:r>
      <w:r w:rsidR="000031DE" w:rsidRPr="00727C0C">
        <w:rPr>
          <w:rFonts w:ascii="Times New Roman" w:hAnsi="Times New Roman"/>
          <w:b/>
          <w:sz w:val="24"/>
          <w:szCs w:val="24"/>
        </w:rPr>
        <w:t>202</w:t>
      </w:r>
      <w:r w:rsidR="002D560E">
        <w:rPr>
          <w:rFonts w:ascii="Times New Roman" w:hAnsi="Times New Roman"/>
          <w:b/>
          <w:sz w:val="24"/>
          <w:szCs w:val="24"/>
        </w:rPr>
        <w:t>5</w:t>
      </w:r>
      <w:r w:rsidR="000031DE" w:rsidRPr="00727C0C">
        <w:rPr>
          <w:rFonts w:ascii="Times New Roman" w:hAnsi="Times New Roman"/>
          <w:b/>
          <w:sz w:val="24"/>
          <w:szCs w:val="24"/>
        </w:rPr>
        <w:t xml:space="preserve"> - 2</w:t>
      </w:r>
      <w:r w:rsidR="002D560E">
        <w:rPr>
          <w:rFonts w:ascii="Times New Roman" w:hAnsi="Times New Roman"/>
          <w:b/>
          <w:sz w:val="24"/>
          <w:szCs w:val="24"/>
        </w:rPr>
        <w:t>6</w:t>
      </w:r>
      <w:r w:rsidR="009106B3" w:rsidRPr="00727C0C">
        <w:rPr>
          <w:rFonts w:ascii="Times New Roman" w:hAnsi="Times New Roman"/>
          <w:b/>
          <w:sz w:val="24"/>
          <w:szCs w:val="24"/>
        </w:rPr>
        <w:t>.</w:t>
      </w:r>
    </w:p>
    <w:p w:rsidR="00034D3D" w:rsidRDefault="001C4C90">
      <w:pPr>
        <w:pStyle w:val="ListParagraph"/>
        <w:jc w:val="both"/>
      </w:pPr>
      <w:r>
        <w:rPr>
          <w:rFonts w:ascii="Times New Roman" w:hAnsi="Times New Roman"/>
          <w:sz w:val="24"/>
          <w:szCs w:val="24"/>
        </w:rPr>
        <w:t>B</w:t>
      </w:r>
      <w:r w:rsidR="00C93BF9">
        <w:rPr>
          <w:rFonts w:ascii="Times New Roman" w:hAnsi="Times New Roman"/>
          <w:sz w:val="24"/>
          <w:szCs w:val="24"/>
        </w:rPr>
        <w:t>PT</w:t>
      </w:r>
      <w:r>
        <w:rPr>
          <w:rFonts w:ascii="Times New Roman" w:hAnsi="Times New Roman"/>
          <w:sz w:val="24"/>
          <w:szCs w:val="24"/>
        </w:rPr>
        <w:t xml:space="preserve"> </w:t>
      </w:r>
      <w:r w:rsidR="00C93BF9">
        <w:rPr>
          <w:rFonts w:ascii="Times New Roman" w:hAnsi="Times New Roman"/>
          <w:sz w:val="24"/>
          <w:szCs w:val="24"/>
        </w:rPr>
        <w:t xml:space="preserve"> (Bachelor in Physiotherapy) - Duration: 4 </w:t>
      </w:r>
      <w:r w:rsidR="00C93BF9">
        <w:rPr>
          <w:rFonts w:cs="Calibri"/>
          <w:sz w:val="24"/>
          <w:szCs w:val="24"/>
        </w:rPr>
        <w:t>½</w:t>
      </w:r>
      <w:r w:rsidR="00C93BF9">
        <w:rPr>
          <w:rFonts w:ascii="Times New Roman" w:hAnsi="Times New Roman"/>
          <w:sz w:val="24"/>
          <w:szCs w:val="24"/>
        </w:rPr>
        <w:t xml:space="preserve"> years</w:t>
      </w:r>
    </w:p>
    <w:p w:rsidR="00034D3D" w:rsidRDefault="00034D3D">
      <w:pPr>
        <w:pStyle w:val="ListParagraph"/>
        <w:jc w:val="both"/>
        <w:rPr>
          <w:rFonts w:ascii="Times New Roman" w:hAnsi="Times New Roman"/>
          <w:sz w:val="24"/>
          <w:szCs w:val="24"/>
        </w:rPr>
      </w:pPr>
    </w:p>
    <w:p w:rsidR="00034D3D" w:rsidRPr="00AE2EFE" w:rsidRDefault="00C93BF9" w:rsidP="00AE2EFE">
      <w:pPr>
        <w:pStyle w:val="ListParagraph"/>
        <w:numPr>
          <w:ilvl w:val="0"/>
          <w:numId w:val="5"/>
        </w:numPr>
        <w:ind w:left="720" w:hanging="450"/>
        <w:rPr>
          <w:rFonts w:ascii="Times New Roman" w:hAnsi="Times New Roman"/>
          <w:b/>
          <w:sz w:val="28"/>
          <w:szCs w:val="28"/>
          <w:u w:val="single"/>
        </w:rPr>
      </w:pPr>
      <w:r w:rsidRPr="00AE2EFE">
        <w:rPr>
          <w:rFonts w:ascii="Times New Roman" w:hAnsi="Times New Roman"/>
          <w:b/>
          <w:sz w:val="28"/>
          <w:szCs w:val="28"/>
          <w:u w:val="single"/>
        </w:rPr>
        <w:t>ADMISSION</w:t>
      </w:r>
    </w:p>
    <w:p w:rsidR="00034D3D" w:rsidRDefault="00C93BF9">
      <w:pPr>
        <w:pStyle w:val="ListParagraph"/>
        <w:numPr>
          <w:ilvl w:val="0"/>
          <w:numId w:val="1"/>
        </w:numPr>
        <w:jc w:val="both"/>
      </w:pPr>
      <w:r>
        <w:rPr>
          <w:rFonts w:ascii="Times New Roman" w:hAnsi="Times New Roman"/>
          <w:sz w:val="24"/>
          <w:szCs w:val="24"/>
        </w:rPr>
        <w:t>Admission to the Courses will be on the basis of merit.</w:t>
      </w:r>
    </w:p>
    <w:p w:rsidR="00034D3D" w:rsidRPr="00AB3343" w:rsidRDefault="00C93BF9">
      <w:pPr>
        <w:pStyle w:val="ListParagraph"/>
        <w:numPr>
          <w:ilvl w:val="0"/>
          <w:numId w:val="1"/>
        </w:numPr>
        <w:jc w:val="both"/>
        <w:rPr>
          <w:rFonts w:ascii="Times New Roman" w:hAnsi="Times New Roman"/>
          <w:sz w:val="28"/>
          <w:szCs w:val="28"/>
        </w:rPr>
      </w:pPr>
      <w:r>
        <w:rPr>
          <w:rFonts w:ascii="Times New Roman" w:hAnsi="Times New Roman"/>
          <w:sz w:val="24"/>
          <w:szCs w:val="24"/>
        </w:rPr>
        <w:t xml:space="preserve">Allotment to 50% of the total seats will be made by the Government, if a consensual agreement is signed with the Government. 50% of the remaining seats come under </w:t>
      </w:r>
      <w:r w:rsidR="000C545D">
        <w:rPr>
          <w:rFonts w:ascii="Times New Roman" w:hAnsi="Times New Roman"/>
          <w:sz w:val="24"/>
          <w:szCs w:val="24"/>
        </w:rPr>
        <w:t>“</w:t>
      </w:r>
      <w:r>
        <w:rPr>
          <w:rFonts w:ascii="Times New Roman" w:hAnsi="Times New Roman"/>
          <w:sz w:val="24"/>
          <w:szCs w:val="24"/>
        </w:rPr>
        <w:t>Management quota</w:t>
      </w:r>
      <w:r w:rsidR="000C545D">
        <w:rPr>
          <w:rFonts w:ascii="Times New Roman" w:hAnsi="Times New Roman"/>
          <w:sz w:val="24"/>
          <w:szCs w:val="24"/>
        </w:rPr>
        <w:t>” and “NRI” quota.</w:t>
      </w:r>
      <w:r>
        <w:rPr>
          <w:rFonts w:ascii="Times New Roman" w:hAnsi="Times New Roman"/>
          <w:sz w:val="24"/>
          <w:szCs w:val="24"/>
        </w:rPr>
        <w:t xml:space="preserve"> </w:t>
      </w:r>
    </w:p>
    <w:p w:rsidR="00AB3343" w:rsidRDefault="00AB3343" w:rsidP="00AB3343">
      <w:pPr>
        <w:jc w:val="both"/>
        <w:rPr>
          <w:rFonts w:ascii="Times New Roman" w:hAnsi="Times New Roman"/>
          <w:sz w:val="28"/>
          <w:szCs w:val="28"/>
        </w:rPr>
      </w:pPr>
    </w:p>
    <w:p w:rsidR="00AB3343" w:rsidRDefault="00AB3343" w:rsidP="00AB3343">
      <w:pPr>
        <w:jc w:val="both"/>
        <w:rPr>
          <w:rFonts w:ascii="Times New Roman" w:hAnsi="Times New Roman"/>
          <w:sz w:val="28"/>
          <w:szCs w:val="28"/>
        </w:rPr>
      </w:pPr>
    </w:p>
    <w:p w:rsidR="00AB3343" w:rsidRPr="00E27803" w:rsidRDefault="00AB3343" w:rsidP="00AB3343">
      <w:pPr>
        <w:pStyle w:val="ListParagraph"/>
        <w:numPr>
          <w:ilvl w:val="0"/>
          <w:numId w:val="1"/>
        </w:numPr>
        <w:jc w:val="both"/>
        <w:rPr>
          <w:rFonts w:ascii="Times New Roman" w:hAnsi="Times New Roman"/>
          <w:sz w:val="26"/>
          <w:szCs w:val="26"/>
        </w:rPr>
      </w:pPr>
      <w:r w:rsidRPr="00E27803">
        <w:rPr>
          <w:rFonts w:ascii="Times New Roman" w:hAnsi="Times New Roman"/>
          <w:b/>
          <w:sz w:val="26"/>
          <w:szCs w:val="26"/>
          <w:u w:val="single"/>
        </w:rPr>
        <w:lastRenderedPageBreak/>
        <w:t>Preparation of Rank List – Management &amp; NRI Quota</w:t>
      </w:r>
      <w:r w:rsidRPr="00E27803">
        <w:rPr>
          <w:rFonts w:ascii="Times New Roman" w:hAnsi="Times New Roman"/>
          <w:sz w:val="26"/>
          <w:szCs w:val="26"/>
        </w:rPr>
        <w:t>.</w:t>
      </w:r>
    </w:p>
    <w:p w:rsidR="00D26866" w:rsidRPr="00E27803" w:rsidRDefault="00D26866" w:rsidP="00D26866">
      <w:pPr>
        <w:pStyle w:val="ListParagraph"/>
        <w:ind w:left="1080"/>
        <w:jc w:val="both"/>
        <w:rPr>
          <w:rFonts w:ascii="Times New Roman" w:hAnsi="Times New Roman"/>
          <w:sz w:val="26"/>
          <w:szCs w:val="26"/>
        </w:rPr>
      </w:pPr>
      <w:r w:rsidRPr="00E27803">
        <w:rPr>
          <w:rFonts w:ascii="Times New Roman" w:hAnsi="Times New Roman"/>
          <w:sz w:val="26"/>
          <w:szCs w:val="26"/>
        </w:rPr>
        <w:t xml:space="preserve">Applications received through online in the College website will only be considered for the preparation of </w:t>
      </w:r>
      <w:r>
        <w:rPr>
          <w:rFonts w:ascii="Times New Roman" w:hAnsi="Times New Roman"/>
          <w:sz w:val="26"/>
          <w:szCs w:val="26"/>
        </w:rPr>
        <w:t xml:space="preserve">the </w:t>
      </w:r>
      <w:r w:rsidRPr="00E27803">
        <w:rPr>
          <w:rFonts w:ascii="Times New Roman" w:hAnsi="Times New Roman"/>
          <w:sz w:val="26"/>
          <w:szCs w:val="26"/>
        </w:rPr>
        <w:t>rank list</w:t>
      </w:r>
      <w:r>
        <w:rPr>
          <w:rFonts w:ascii="Times New Roman" w:hAnsi="Times New Roman"/>
          <w:sz w:val="26"/>
          <w:szCs w:val="26"/>
        </w:rPr>
        <w:t xml:space="preserve">. The rank list will be prepared separately for the Management and NRI quota from the </w:t>
      </w:r>
      <w:r w:rsidR="00661E4D">
        <w:rPr>
          <w:rFonts w:ascii="Times New Roman" w:hAnsi="Times New Roman"/>
          <w:sz w:val="26"/>
          <w:szCs w:val="26"/>
        </w:rPr>
        <w:t xml:space="preserve">received </w:t>
      </w:r>
      <w:r>
        <w:rPr>
          <w:rFonts w:ascii="Times New Roman" w:hAnsi="Times New Roman"/>
          <w:sz w:val="26"/>
          <w:szCs w:val="26"/>
        </w:rPr>
        <w:t>applications</w:t>
      </w:r>
      <w:r w:rsidR="0017122D">
        <w:rPr>
          <w:rFonts w:ascii="Times New Roman" w:hAnsi="Times New Roman"/>
          <w:sz w:val="26"/>
          <w:szCs w:val="26"/>
        </w:rPr>
        <w:t>.</w:t>
      </w:r>
      <w:r w:rsidRPr="00E27803">
        <w:rPr>
          <w:rFonts w:ascii="Times New Roman" w:hAnsi="Times New Roman"/>
          <w:sz w:val="26"/>
          <w:szCs w:val="26"/>
        </w:rPr>
        <w:t xml:space="preserve"> The rank list will be prepared as per aggregates of Physics, Chemistry and Biology subjects and the rank list will be published strictly as per the rank scored by the candidate.  </w:t>
      </w:r>
    </w:p>
    <w:p w:rsidR="00034D3D" w:rsidRDefault="00C93BF9">
      <w:pPr>
        <w:pStyle w:val="ListParagraph"/>
        <w:ind w:left="1080"/>
        <w:jc w:val="center"/>
      </w:pPr>
      <w:r>
        <w:t>Table-1</w:t>
      </w:r>
    </w:p>
    <w:tbl>
      <w:tblPr>
        <w:tblW w:w="9915" w:type="dxa"/>
        <w:tblInd w:w="-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tblPr>
      <w:tblGrid>
        <w:gridCol w:w="2953"/>
        <w:gridCol w:w="1574"/>
        <w:gridCol w:w="984"/>
        <w:gridCol w:w="4404"/>
      </w:tblGrid>
      <w:tr w:rsidR="00034D3D" w:rsidTr="00192E94">
        <w:trPr>
          <w:trHeight w:val="665"/>
        </w:trPr>
        <w:tc>
          <w:tcPr>
            <w:tcW w:w="9915"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Default="00034D3D">
            <w:pPr>
              <w:pStyle w:val="ListParagraph"/>
              <w:snapToGrid w:val="0"/>
              <w:spacing w:after="0" w:line="240" w:lineRule="auto"/>
              <w:ind w:left="0"/>
              <w:jc w:val="center"/>
              <w:rPr>
                <w:rFonts w:ascii="Times New Roman" w:hAnsi="Times New Roman"/>
                <w:szCs w:val="28"/>
              </w:rPr>
            </w:pPr>
          </w:p>
          <w:p w:rsidR="00034D3D" w:rsidRPr="00AE2EFE" w:rsidRDefault="00C93BF9" w:rsidP="00EF1201">
            <w:pPr>
              <w:pStyle w:val="ListParagraph"/>
              <w:spacing w:after="0" w:line="240" w:lineRule="auto"/>
              <w:ind w:left="0"/>
              <w:jc w:val="center"/>
              <w:rPr>
                <w:rFonts w:ascii="Times New Roman" w:hAnsi="Times New Roman"/>
                <w:b/>
                <w:sz w:val="28"/>
                <w:szCs w:val="28"/>
              </w:rPr>
            </w:pPr>
            <w:r w:rsidRPr="00AE2EFE">
              <w:rPr>
                <w:rFonts w:ascii="Times New Roman" w:hAnsi="Times New Roman"/>
                <w:b/>
                <w:sz w:val="28"/>
                <w:szCs w:val="28"/>
              </w:rPr>
              <w:t>COURSES OF STUDY</w:t>
            </w:r>
          </w:p>
        </w:tc>
      </w:tr>
      <w:tr w:rsidR="00034D3D">
        <w:tc>
          <w:tcPr>
            <w:tcW w:w="295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Pr="00EF67B7" w:rsidRDefault="00034D3D">
            <w:pPr>
              <w:pStyle w:val="ListParagraph"/>
              <w:snapToGrid w:val="0"/>
              <w:spacing w:after="0" w:line="240" w:lineRule="auto"/>
              <w:ind w:left="0"/>
              <w:rPr>
                <w:rFonts w:ascii="Times New Roman" w:hAnsi="Times New Roman"/>
                <w:b/>
                <w:szCs w:val="28"/>
              </w:rPr>
            </w:pPr>
          </w:p>
          <w:p w:rsidR="00034D3D" w:rsidRPr="00EF67B7" w:rsidRDefault="00C93BF9">
            <w:pPr>
              <w:pStyle w:val="ListParagraph"/>
              <w:spacing w:after="0" w:line="240" w:lineRule="auto"/>
              <w:ind w:left="0"/>
              <w:rPr>
                <w:rFonts w:ascii="Times New Roman" w:hAnsi="Times New Roman"/>
                <w:b/>
              </w:rPr>
            </w:pPr>
            <w:r w:rsidRPr="00EF67B7">
              <w:rPr>
                <w:rFonts w:ascii="Times New Roman" w:hAnsi="Times New Roman"/>
                <w:b/>
              </w:rPr>
              <w:t>Name of the Courses</w:t>
            </w:r>
          </w:p>
        </w:tc>
        <w:tc>
          <w:tcPr>
            <w:tcW w:w="15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Pr="00EF67B7" w:rsidRDefault="00034D3D">
            <w:pPr>
              <w:pStyle w:val="ListParagraph"/>
              <w:snapToGrid w:val="0"/>
              <w:spacing w:after="0" w:line="240" w:lineRule="auto"/>
              <w:ind w:left="0"/>
              <w:rPr>
                <w:rFonts w:ascii="Times New Roman" w:hAnsi="Times New Roman"/>
                <w:b/>
              </w:rPr>
            </w:pPr>
          </w:p>
          <w:p w:rsidR="00034D3D" w:rsidRPr="00EF67B7" w:rsidRDefault="00C93BF9">
            <w:pPr>
              <w:pStyle w:val="ListParagraph"/>
              <w:spacing w:after="0" w:line="240" w:lineRule="auto"/>
              <w:ind w:left="0"/>
              <w:rPr>
                <w:rFonts w:ascii="Times New Roman" w:hAnsi="Times New Roman"/>
                <w:b/>
              </w:rPr>
            </w:pPr>
            <w:r w:rsidRPr="00EF67B7">
              <w:rPr>
                <w:rFonts w:ascii="Times New Roman" w:hAnsi="Times New Roman"/>
                <w:b/>
              </w:rPr>
              <w:t>Duration</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Pr="00EF67B7" w:rsidRDefault="00034D3D">
            <w:pPr>
              <w:pStyle w:val="ListParagraph"/>
              <w:snapToGrid w:val="0"/>
              <w:spacing w:after="0" w:line="240" w:lineRule="auto"/>
              <w:ind w:left="0"/>
              <w:rPr>
                <w:rFonts w:ascii="Times New Roman" w:hAnsi="Times New Roman"/>
                <w:b/>
              </w:rPr>
            </w:pPr>
          </w:p>
          <w:p w:rsidR="00034D3D" w:rsidRPr="00EF67B7" w:rsidRDefault="00C93BF9">
            <w:pPr>
              <w:pStyle w:val="ListParagraph"/>
              <w:spacing w:after="0" w:line="240" w:lineRule="auto"/>
              <w:ind w:left="0"/>
              <w:rPr>
                <w:rFonts w:ascii="Times New Roman" w:hAnsi="Times New Roman"/>
                <w:b/>
              </w:rPr>
            </w:pPr>
            <w:r w:rsidRPr="00EF67B7">
              <w:rPr>
                <w:rFonts w:ascii="Times New Roman" w:hAnsi="Times New Roman"/>
                <w:b/>
              </w:rPr>
              <w:t>Number of seats</w:t>
            </w:r>
          </w:p>
        </w:tc>
        <w:tc>
          <w:tcPr>
            <w:tcW w:w="44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Pr="00EF67B7" w:rsidRDefault="00034D3D">
            <w:pPr>
              <w:pStyle w:val="ListParagraph"/>
              <w:snapToGrid w:val="0"/>
              <w:spacing w:after="0" w:line="240" w:lineRule="auto"/>
              <w:ind w:left="0"/>
              <w:rPr>
                <w:rFonts w:ascii="Times New Roman" w:hAnsi="Times New Roman"/>
                <w:b/>
              </w:rPr>
            </w:pPr>
          </w:p>
          <w:p w:rsidR="00034D3D" w:rsidRPr="00EF67B7" w:rsidRDefault="00C93BF9">
            <w:pPr>
              <w:pStyle w:val="ListParagraph"/>
              <w:spacing w:after="0" w:line="240" w:lineRule="auto"/>
              <w:ind w:left="0"/>
              <w:rPr>
                <w:rFonts w:ascii="Times New Roman" w:hAnsi="Times New Roman"/>
                <w:b/>
              </w:rPr>
            </w:pPr>
            <w:r w:rsidRPr="00EF67B7">
              <w:rPr>
                <w:rFonts w:ascii="Times New Roman" w:hAnsi="Times New Roman"/>
                <w:b/>
              </w:rPr>
              <w:t>Eligibility for admission</w:t>
            </w:r>
          </w:p>
          <w:p w:rsidR="00034D3D" w:rsidRPr="00EF67B7" w:rsidRDefault="00034D3D">
            <w:pPr>
              <w:pStyle w:val="ListParagraph"/>
              <w:spacing w:after="0" w:line="240" w:lineRule="auto"/>
              <w:ind w:left="0"/>
              <w:rPr>
                <w:rFonts w:ascii="Times New Roman" w:hAnsi="Times New Roman"/>
                <w:b/>
              </w:rPr>
            </w:pPr>
          </w:p>
        </w:tc>
      </w:tr>
      <w:tr w:rsidR="00034D3D">
        <w:trPr>
          <w:trHeight w:val="2283"/>
        </w:trPr>
        <w:tc>
          <w:tcPr>
            <w:tcW w:w="295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Default="00034D3D">
            <w:pPr>
              <w:pStyle w:val="ListParagraph"/>
              <w:snapToGrid w:val="0"/>
              <w:spacing w:after="0" w:line="240" w:lineRule="auto"/>
              <w:rPr>
                <w:rFonts w:ascii="Times New Roman" w:hAnsi="Times New Roman"/>
              </w:rPr>
            </w:pPr>
          </w:p>
          <w:p w:rsidR="00034D3D" w:rsidRDefault="00C93BF9">
            <w:pPr>
              <w:pStyle w:val="ListParagraph"/>
              <w:numPr>
                <w:ilvl w:val="0"/>
                <w:numId w:val="2"/>
              </w:numPr>
              <w:spacing w:after="0" w:line="240" w:lineRule="auto"/>
              <w:rPr>
                <w:rFonts w:ascii="Times New Roman" w:hAnsi="Times New Roman"/>
                <w:b/>
              </w:rPr>
            </w:pPr>
            <w:r>
              <w:rPr>
                <w:rFonts w:ascii="Times New Roman" w:hAnsi="Times New Roman"/>
                <w:b/>
              </w:rPr>
              <w:t>B</w:t>
            </w:r>
            <w:r w:rsidR="000C545D">
              <w:rPr>
                <w:rFonts w:ascii="Times New Roman" w:hAnsi="Times New Roman"/>
                <w:b/>
              </w:rPr>
              <w:t xml:space="preserve"> </w:t>
            </w:r>
            <w:r>
              <w:rPr>
                <w:rFonts w:ascii="Times New Roman" w:hAnsi="Times New Roman"/>
                <w:b/>
              </w:rPr>
              <w:t>P</w:t>
            </w:r>
            <w:r w:rsidR="000C545D">
              <w:rPr>
                <w:rFonts w:ascii="Times New Roman" w:hAnsi="Times New Roman"/>
                <w:b/>
              </w:rPr>
              <w:t xml:space="preserve"> </w:t>
            </w:r>
            <w:r>
              <w:rPr>
                <w:rFonts w:ascii="Times New Roman" w:hAnsi="Times New Roman"/>
                <w:b/>
              </w:rPr>
              <w:t>T (Bachelor of Physiotherapy)</w:t>
            </w:r>
          </w:p>
          <w:p w:rsidR="00034D3D" w:rsidRDefault="00034D3D">
            <w:pPr>
              <w:pStyle w:val="ListParagraph"/>
              <w:spacing w:after="0" w:line="240" w:lineRule="auto"/>
              <w:rPr>
                <w:rFonts w:ascii="Times New Roman" w:hAnsi="Times New Roman"/>
                <w:b/>
              </w:rPr>
            </w:pPr>
          </w:p>
          <w:p w:rsidR="00034D3D" w:rsidRDefault="00034D3D">
            <w:pPr>
              <w:spacing w:after="0" w:line="240" w:lineRule="auto"/>
              <w:rPr>
                <w:rFonts w:ascii="Times New Roman" w:hAnsi="Times New Roman"/>
                <w:b/>
              </w:rPr>
            </w:pPr>
          </w:p>
          <w:p w:rsidR="00034D3D" w:rsidRDefault="00034D3D">
            <w:pPr>
              <w:spacing w:after="0" w:line="240" w:lineRule="auto"/>
              <w:rPr>
                <w:rFonts w:ascii="Times New Roman" w:hAnsi="Times New Roman"/>
                <w:b/>
              </w:rPr>
            </w:pPr>
          </w:p>
          <w:p w:rsidR="00034D3D" w:rsidRDefault="00034D3D">
            <w:pPr>
              <w:spacing w:after="0" w:line="240" w:lineRule="auto"/>
              <w:rPr>
                <w:rFonts w:ascii="Times New Roman" w:hAnsi="Times New Roman"/>
                <w:b/>
              </w:rPr>
            </w:pPr>
          </w:p>
          <w:p w:rsidR="00034D3D" w:rsidRDefault="00034D3D">
            <w:pPr>
              <w:spacing w:after="0" w:line="240" w:lineRule="auto"/>
              <w:rPr>
                <w:rFonts w:ascii="Times New Roman" w:hAnsi="Times New Roman"/>
                <w:b/>
              </w:rPr>
            </w:pPr>
          </w:p>
          <w:p w:rsidR="00034D3D" w:rsidRDefault="00034D3D">
            <w:pPr>
              <w:spacing w:after="0" w:line="240" w:lineRule="auto"/>
              <w:ind w:left="360"/>
              <w:rPr>
                <w:rFonts w:ascii="Times New Roman" w:hAnsi="Times New Roman"/>
                <w:b/>
              </w:rPr>
            </w:pPr>
          </w:p>
          <w:p w:rsidR="00034D3D" w:rsidRDefault="00034D3D">
            <w:pPr>
              <w:spacing w:after="0" w:line="240" w:lineRule="auto"/>
              <w:ind w:left="360"/>
              <w:rPr>
                <w:rFonts w:ascii="Times New Roman" w:hAnsi="Times New Roman"/>
              </w:rPr>
            </w:pPr>
          </w:p>
        </w:tc>
        <w:tc>
          <w:tcPr>
            <w:tcW w:w="15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Pr="00EF1201" w:rsidRDefault="00034D3D">
            <w:pPr>
              <w:pStyle w:val="ListParagraph"/>
              <w:snapToGrid w:val="0"/>
              <w:spacing w:after="0" w:line="240" w:lineRule="auto"/>
              <w:ind w:left="0"/>
              <w:rPr>
                <w:rFonts w:ascii="Times New Roman" w:hAnsi="Times New Roman"/>
                <w:b/>
              </w:rPr>
            </w:pPr>
          </w:p>
          <w:p w:rsidR="00034D3D" w:rsidRPr="00EF1201" w:rsidRDefault="00C93BF9">
            <w:pPr>
              <w:pStyle w:val="ListParagraph"/>
              <w:spacing w:after="0" w:line="240" w:lineRule="auto"/>
              <w:ind w:left="0"/>
              <w:rPr>
                <w:b/>
              </w:rPr>
            </w:pPr>
            <w:r w:rsidRPr="00EF1201">
              <w:rPr>
                <w:rFonts w:ascii="Times New Roman" w:hAnsi="Times New Roman"/>
                <w:b/>
              </w:rPr>
              <w:t xml:space="preserve">4 </w:t>
            </w:r>
            <w:r w:rsidRPr="00EF1201">
              <w:rPr>
                <w:rFonts w:cs="Calibri"/>
                <w:b/>
              </w:rPr>
              <w:t>½</w:t>
            </w:r>
            <w:r w:rsidRPr="00EF1201">
              <w:rPr>
                <w:rFonts w:ascii="Times New Roman" w:hAnsi="Times New Roman"/>
                <w:b/>
              </w:rPr>
              <w:t>Years</w:t>
            </w:r>
          </w:p>
          <w:p w:rsidR="00034D3D" w:rsidRPr="00EF1201" w:rsidRDefault="00034D3D">
            <w:pPr>
              <w:pStyle w:val="ListParagraph"/>
              <w:spacing w:after="0" w:line="240" w:lineRule="auto"/>
              <w:ind w:left="0"/>
              <w:rPr>
                <w:rFonts w:ascii="Times New Roman" w:hAnsi="Times New Roman"/>
                <w:b/>
              </w:rPr>
            </w:pPr>
          </w:p>
          <w:p w:rsidR="00034D3D" w:rsidRPr="00EF1201" w:rsidRDefault="00034D3D">
            <w:pPr>
              <w:pStyle w:val="ListParagraph"/>
              <w:spacing w:after="0" w:line="240" w:lineRule="auto"/>
              <w:ind w:left="0"/>
              <w:rPr>
                <w:rFonts w:ascii="Times New Roman" w:hAnsi="Times New Roman"/>
                <w:b/>
              </w:rPr>
            </w:pPr>
          </w:p>
          <w:p w:rsidR="00034D3D" w:rsidRPr="00EF1201" w:rsidRDefault="00034D3D">
            <w:pPr>
              <w:pStyle w:val="ListParagraph"/>
              <w:spacing w:after="0" w:line="240" w:lineRule="auto"/>
              <w:ind w:left="0"/>
              <w:rPr>
                <w:rFonts w:ascii="Times New Roman" w:hAnsi="Times New Roman"/>
                <w:b/>
              </w:rPr>
            </w:pPr>
          </w:p>
          <w:p w:rsidR="00034D3D" w:rsidRPr="00EF1201" w:rsidRDefault="00034D3D">
            <w:pPr>
              <w:pStyle w:val="ListParagraph"/>
              <w:spacing w:after="0" w:line="240" w:lineRule="auto"/>
              <w:ind w:left="0"/>
              <w:rPr>
                <w:rFonts w:ascii="Times New Roman" w:hAnsi="Times New Roman"/>
                <w:b/>
              </w:rPr>
            </w:pPr>
          </w:p>
          <w:p w:rsidR="00034D3D" w:rsidRPr="00EF1201" w:rsidRDefault="00034D3D">
            <w:pPr>
              <w:pStyle w:val="ListParagraph"/>
              <w:spacing w:after="0" w:line="240" w:lineRule="auto"/>
              <w:ind w:left="0"/>
              <w:rPr>
                <w:rFonts w:ascii="Times New Roman" w:hAnsi="Times New Roman"/>
                <w:b/>
              </w:rPr>
            </w:pPr>
          </w:p>
          <w:p w:rsidR="00034D3D" w:rsidRPr="00EF1201" w:rsidRDefault="00034D3D">
            <w:pPr>
              <w:pStyle w:val="ListParagraph"/>
              <w:spacing w:after="0" w:line="240" w:lineRule="auto"/>
              <w:ind w:left="0"/>
              <w:rPr>
                <w:rFonts w:ascii="Times New Roman" w:hAnsi="Times New Roman"/>
                <w:b/>
              </w:rPr>
            </w:pPr>
          </w:p>
          <w:p w:rsidR="00034D3D" w:rsidRPr="00EF1201" w:rsidRDefault="00034D3D">
            <w:pPr>
              <w:pStyle w:val="ListParagraph"/>
              <w:spacing w:after="0" w:line="240" w:lineRule="auto"/>
              <w:ind w:left="0"/>
              <w:rPr>
                <w:rFonts w:ascii="Times New Roman" w:hAnsi="Times New Roman"/>
                <w:b/>
              </w:rPr>
            </w:pPr>
          </w:p>
          <w:p w:rsidR="00034D3D" w:rsidRPr="00EF1201" w:rsidRDefault="00034D3D">
            <w:pPr>
              <w:pStyle w:val="ListParagraph"/>
              <w:spacing w:after="0" w:line="240" w:lineRule="auto"/>
              <w:ind w:left="0"/>
              <w:rPr>
                <w:rFonts w:ascii="Times New Roman" w:hAnsi="Times New Roman"/>
                <w:b/>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Pr="00EF1201" w:rsidRDefault="00034D3D">
            <w:pPr>
              <w:pStyle w:val="ListParagraph"/>
              <w:snapToGrid w:val="0"/>
              <w:spacing w:after="0" w:line="240" w:lineRule="auto"/>
              <w:ind w:left="0"/>
              <w:rPr>
                <w:rFonts w:ascii="Times New Roman" w:hAnsi="Times New Roman"/>
                <w:b/>
              </w:rPr>
            </w:pPr>
          </w:p>
          <w:p w:rsidR="00034D3D" w:rsidRPr="00EF1201" w:rsidRDefault="00C93BF9" w:rsidP="00EF1201">
            <w:pPr>
              <w:pStyle w:val="ListParagraph"/>
              <w:spacing w:after="0" w:line="240" w:lineRule="auto"/>
              <w:ind w:left="0"/>
              <w:jc w:val="center"/>
              <w:rPr>
                <w:rFonts w:ascii="Times New Roman" w:hAnsi="Times New Roman"/>
                <w:b/>
              </w:rPr>
            </w:pPr>
            <w:r w:rsidRPr="00EF1201">
              <w:rPr>
                <w:rFonts w:ascii="Times New Roman" w:hAnsi="Times New Roman"/>
                <w:b/>
              </w:rPr>
              <w:t>30</w:t>
            </w:r>
          </w:p>
          <w:p w:rsidR="00034D3D" w:rsidRPr="00EF1201" w:rsidRDefault="00034D3D" w:rsidP="00EF1201">
            <w:pPr>
              <w:pStyle w:val="ListParagraph"/>
              <w:spacing w:after="0" w:line="240" w:lineRule="auto"/>
              <w:ind w:left="0"/>
              <w:jc w:val="center"/>
              <w:rPr>
                <w:rFonts w:ascii="Times New Roman" w:hAnsi="Times New Roman"/>
                <w:b/>
              </w:rPr>
            </w:pPr>
          </w:p>
          <w:p w:rsidR="00034D3D" w:rsidRPr="00EF1201" w:rsidRDefault="00034D3D" w:rsidP="00EF1201">
            <w:pPr>
              <w:pStyle w:val="ListParagraph"/>
              <w:spacing w:after="0" w:line="240" w:lineRule="auto"/>
              <w:ind w:left="0"/>
              <w:jc w:val="center"/>
              <w:rPr>
                <w:rFonts w:ascii="Times New Roman" w:hAnsi="Times New Roman"/>
                <w:b/>
              </w:rPr>
            </w:pPr>
          </w:p>
          <w:p w:rsidR="00034D3D" w:rsidRPr="00EF1201" w:rsidRDefault="00034D3D" w:rsidP="00EF1201">
            <w:pPr>
              <w:pStyle w:val="ListParagraph"/>
              <w:spacing w:after="0" w:line="240" w:lineRule="auto"/>
              <w:ind w:left="0"/>
              <w:jc w:val="center"/>
              <w:rPr>
                <w:rFonts w:ascii="Times New Roman" w:hAnsi="Times New Roman"/>
                <w:b/>
              </w:rPr>
            </w:pPr>
          </w:p>
          <w:p w:rsidR="00034D3D" w:rsidRPr="00EF1201" w:rsidRDefault="00034D3D" w:rsidP="00EF1201">
            <w:pPr>
              <w:pStyle w:val="ListParagraph"/>
              <w:spacing w:after="0" w:line="240" w:lineRule="auto"/>
              <w:ind w:left="0"/>
              <w:jc w:val="center"/>
              <w:rPr>
                <w:rFonts w:ascii="Times New Roman" w:hAnsi="Times New Roman"/>
                <w:b/>
              </w:rPr>
            </w:pPr>
          </w:p>
          <w:p w:rsidR="00034D3D" w:rsidRPr="00EF1201" w:rsidRDefault="00034D3D" w:rsidP="00EF1201">
            <w:pPr>
              <w:pStyle w:val="ListParagraph"/>
              <w:spacing w:after="0" w:line="240" w:lineRule="auto"/>
              <w:ind w:left="0"/>
              <w:jc w:val="center"/>
              <w:rPr>
                <w:rFonts w:ascii="Times New Roman" w:hAnsi="Times New Roman"/>
                <w:b/>
              </w:rPr>
            </w:pPr>
          </w:p>
          <w:p w:rsidR="00034D3D" w:rsidRPr="00EF1201" w:rsidRDefault="00034D3D" w:rsidP="00EF1201">
            <w:pPr>
              <w:pStyle w:val="ListParagraph"/>
              <w:spacing w:after="0" w:line="240" w:lineRule="auto"/>
              <w:ind w:left="0"/>
              <w:jc w:val="center"/>
              <w:rPr>
                <w:rFonts w:ascii="Times New Roman" w:hAnsi="Times New Roman"/>
                <w:b/>
              </w:rPr>
            </w:pPr>
          </w:p>
          <w:p w:rsidR="00034D3D" w:rsidRPr="00EF1201" w:rsidRDefault="00034D3D" w:rsidP="00EF1201">
            <w:pPr>
              <w:pStyle w:val="ListParagraph"/>
              <w:spacing w:after="0" w:line="240" w:lineRule="auto"/>
              <w:ind w:left="0"/>
              <w:jc w:val="center"/>
              <w:rPr>
                <w:rFonts w:ascii="Times New Roman" w:hAnsi="Times New Roman"/>
                <w:b/>
              </w:rPr>
            </w:pPr>
          </w:p>
          <w:p w:rsidR="00034D3D" w:rsidRPr="00EF1201" w:rsidRDefault="00034D3D" w:rsidP="00EF1201">
            <w:pPr>
              <w:pStyle w:val="ListParagraph"/>
              <w:spacing w:after="0" w:line="240" w:lineRule="auto"/>
              <w:ind w:left="0"/>
              <w:jc w:val="center"/>
              <w:rPr>
                <w:rFonts w:ascii="Times New Roman" w:hAnsi="Times New Roman"/>
                <w:b/>
              </w:rPr>
            </w:pPr>
          </w:p>
        </w:tc>
        <w:tc>
          <w:tcPr>
            <w:tcW w:w="44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Default="00C93BF9">
            <w:pPr>
              <w:pStyle w:val="ListParagraph"/>
              <w:spacing w:after="0" w:line="240" w:lineRule="auto"/>
              <w:ind w:left="0"/>
              <w:jc w:val="both"/>
              <w:rPr>
                <w:rFonts w:ascii="Times New Roman" w:hAnsi="Times New Roman"/>
              </w:rPr>
            </w:pPr>
            <w:r>
              <w:rPr>
                <w:rFonts w:ascii="Times New Roman" w:hAnsi="Times New Roman"/>
              </w:rPr>
              <w:t>Candidates who have passed Higher Secondary examination of the Board of Higher Secondary Education, Kerala, or examinations recognized equivalent thereto, with 50% marks in Biology and 50% marks in Physics, Chemistry and Biology put together are eligible. Besides they should have studied English as a subject at 12</w:t>
            </w:r>
            <w:r>
              <w:rPr>
                <w:rFonts w:ascii="Times New Roman" w:hAnsi="Times New Roman"/>
                <w:vertAlign w:val="superscript"/>
              </w:rPr>
              <w:t>th</w:t>
            </w:r>
            <w:r>
              <w:rPr>
                <w:rFonts w:ascii="Times New Roman" w:hAnsi="Times New Roman"/>
              </w:rPr>
              <w:t xml:space="preserve"> standard/Plus Two levels.</w:t>
            </w:r>
          </w:p>
          <w:p w:rsidR="00034D3D" w:rsidRDefault="00034D3D">
            <w:pPr>
              <w:pStyle w:val="ListParagraph"/>
              <w:spacing w:after="0" w:line="240" w:lineRule="auto"/>
              <w:ind w:left="0"/>
              <w:jc w:val="both"/>
              <w:rPr>
                <w:rFonts w:ascii="Times New Roman" w:hAnsi="Times New Roman"/>
              </w:rPr>
            </w:pPr>
          </w:p>
          <w:p w:rsidR="00034D3D" w:rsidRDefault="00034D3D">
            <w:pPr>
              <w:pStyle w:val="ListParagraph"/>
              <w:spacing w:after="0" w:line="240" w:lineRule="auto"/>
              <w:ind w:left="0"/>
              <w:jc w:val="both"/>
              <w:rPr>
                <w:rFonts w:ascii="Times New Roman" w:hAnsi="Times New Roman"/>
              </w:rPr>
            </w:pPr>
          </w:p>
        </w:tc>
      </w:tr>
    </w:tbl>
    <w:p w:rsidR="00C93BF9" w:rsidRDefault="00C93BF9" w:rsidP="00C93BF9">
      <w:pPr>
        <w:pStyle w:val="ListParagraph"/>
        <w:jc w:val="both"/>
        <w:rPr>
          <w:rFonts w:ascii="Times New Roman" w:hAnsi="Times New Roman"/>
          <w:sz w:val="24"/>
          <w:szCs w:val="24"/>
        </w:rPr>
      </w:pPr>
      <w:r>
        <w:rPr>
          <w:rFonts w:ascii="Times New Roman" w:hAnsi="Times New Roman"/>
          <w:sz w:val="24"/>
          <w:szCs w:val="24"/>
        </w:rPr>
        <w:t>Notes:-</w:t>
      </w:r>
    </w:p>
    <w:p w:rsidR="00C93BF9" w:rsidRDefault="00C93BF9" w:rsidP="00C93BF9">
      <w:pPr>
        <w:pStyle w:val="ListParagraph"/>
        <w:numPr>
          <w:ilvl w:val="0"/>
          <w:numId w:val="7"/>
        </w:numPr>
        <w:jc w:val="both"/>
        <w:rPr>
          <w:rFonts w:ascii="Times New Roman" w:hAnsi="Times New Roman"/>
          <w:sz w:val="24"/>
          <w:szCs w:val="24"/>
        </w:rPr>
      </w:pPr>
      <w:r>
        <w:rPr>
          <w:rFonts w:ascii="Times New Roman" w:hAnsi="Times New Roman"/>
          <w:sz w:val="24"/>
          <w:szCs w:val="24"/>
        </w:rPr>
        <w:t>Usual relaxation in the required minimum marks will be allowed to candidates belonging to SC/ST, and other Eligible Communities.</w:t>
      </w:r>
    </w:p>
    <w:p w:rsidR="00C93BF9" w:rsidRDefault="00C93BF9" w:rsidP="00C93BF9">
      <w:pPr>
        <w:pStyle w:val="ListParagraph"/>
        <w:numPr>
          <w:ilvl w:val="0"/>
          <w:numId w:val="7"/>
        </w:numPr>
        <w:jc w:val="both"/>
      </w:pPr>
      <w:r>
        <w:rPr>
          <w:rFonts w:ascii="Times New Roman" w:hAnsi="Times New Roman"/>
          <w:sz w:val="24"/>
          <w:szCs w:val="24"/>
        </w:rPr>
        <w:t>Rules of reservation prescribed by the Kerala University of Health Sciences will be strictly followed for admissions.</w:t>
      </w:r>
    </w:p>
    <w:p w:rsidR="00C93BF9" w:rsidRDefault="00C93BF9" w:rsidP="00C93BF9">
      <w:pPr>
        <w:pStyle w:val="ListParagraph"/>
        <w:numPr>
          <w:ilvl w:val="0"/>
          <w:numId w:val="7"/>
        </w:numPr>
        <w:jc w:val="both"/>
      </w:pPr>
      <w:r>
        <w:rPr>
          <w:rFonts w:ascii="Times New Roman" w:hAnsi="Times New Roman"/>
          <w:sz w:val="24"/>
          <w:szCs w:val="24"/>
        </w:rPr>
        <w:t>The course is being conducted on the basis of a Memorandum of Understanding signed between the University and the Institute.</w:t>
      </w:r>
    </w:p>
    <w:p w:rsidR="00034D3D" w:rsidRPr="00AE2EFE" w:rsidRDefault="00C93BF9">
      <w:pPr>
        <w:pStyle w:val="ListParagraph"/>
        <w:numPr>
          <w:ilvl w:val="0"/>
          <w:numId w:val="5"/>
        </w:numPr>
        <w:ind w:left="810" w:hanging="450"/>
        <w:jc w:val="both"/>
        <w:rPr>
          <w:rFonts w:ascii="Times New Roman" w:hAnsi="Times New Roman"/>
          <w:b/>
          <w:sz w:val="28"/>
          <w:szCs w:val="28"/>
          <w:u w:val="single"/>
        </w:rPr>
      </w:pPr>
      <w:r w:rsidRPr="00AE2EFE">
        <w:rPr>
          <w:rFonts w:ascii="Times New Roman" w:hAnsi="Times New Roman"/>
          <w:b/>
          <w:sz w:val="28"/>
          <w:szCs w:val="28"/>
          <w:u w:val="single"/>
        </w:rPr>
        <w:t>FEES</w:t>
      </w:r>
    </w:p>
    <w:p w:rsidR="00034D3D" w:rsidRPr="001C4C90" w:rsidRDefault="00C93BF9" w:rsidP="00EF1201">
      <w:pPr>
        <w:pStyle w:val="ListParagraph"/>
        <w:spacing w:line="240" w:lineRule="auto"/>
        <w:ind w:left="810"/>
        <w:jc w:val="both"/>
        <w:rPr>
          <w:rFonts w:ascii="Times New Roman" w:hAnsi="Times New Roman"/>
          <w:i/>
          <w:sz w:val="20"/>
          <w:szCs w:val="20"/>
          <w:u w:val="single"/>
        </w:rPr>
      </w:pPr>
      <w:r>
        <w:rPr>
          <w:rFonts w:ascii="Times New Roman" w:hAnsi="Times New Roman"/>
          <w:sz w:val="24"/>
          <w:szCs w:val="24"/>
        </w:rPr>
        <w:t xml:space="preserve">1. Fee for the course for the admission </w:t>
      </w:r>
      <w:r w:rsidR="000031DE" w:rsidRPr="00727C0C">
        <w:rPr>
          <w:rFonts w:ascii="Times New Roman" w:hAnsi="Times New Roman"/>
          <w:b/>
          <w:sz w:val="24"/>
          <w:szCs w:val="24"/>
        </w:rPr>
        <w:t>202</w:t>
      </w:r>
      <w:r w:rsidR="002D560E">
        <w:rPr>
          <w:rFonts w:ascii="Times New Roman" w:hAnsi="Times New Roman"/>
          <w:b/>
          <w:sz w:val="24"/>
          <w:szCs w:val="24"/>
        </w:rPr>
        <w:t>5</w:t>
      </w:r>
      <w:r w:rsidR="000031DE" w:rsidRPr="00727C0C">
        <w:rPr>
          <w:rFonts w:ascii="Times New Roman" w:hAnsi="Times New Roman"/>
          <w:b/>
          <w:sz w:val="24"/>
          <w:szCs w:val="24"/>
        </w:rPr>
        <w:t xml:space="preserve"> – 2</w:t>
      </w:r>
      <w:r w:rsidR="002D560E">
        <w:rPr>
          <w:rFonts w:ascii="Times New Roman" w:hAnsi="Times New Roman"/>
          <w:b/>
          <w:sz w:val="24"/>
          <w:szCs w:val="24"/>
        </w:rPr>
        <w:t>6</w:t>
      </w:r>
      <w:r w:rsidR="000031DE">
        <w:rPr>
          <w:rFonts w:ascii="Times New Roman" w:hAnsi="Times New Roman"/>
          <w:sz w:val="24"/>
          <w:szCs w:val="24"/>
        </w:rPr>
        <w:t xml:space="preserve"> </w:t>
      </w:r>
      <w:r>
        <w:rPr>
          <w:rFonts w:ascii="Times New Roman" w:hAnsi="Times New Roman"/>
          <w:sz w:val="24"/>
          <w:szCs w:val="24"/>
        </w:rPr>
        <w:t xml:space="preserve">batch will be as </w:t>
      </w:r>
      <w:r w:rsidR="00AE2EFE">
        <w:rPr>
          <w:rFonts w:ascii="Times New Roman" w:hAnsi="Times New Roman"/>
          <w:sz w:val="24"/>
          <w:szCs w:val="24"/>
        </w:rPr>
        <w:t>per table shown below</w:t>
      </w:r>
      <w:r w:rsidR="00166023">
        <w:rPr>
          <w:rFonts w:ascii="Times New Roman" w:hAnsi="Times New Roman"/>
          <w:sz w:val="24"/>
          <w:szCs w:val="24"/>
        </w:rPr>
        <w:t xml:space="preserve">. </w:t>
      </w:r>
    </w:p>
    <w:tbl>
      <w:tblPr>
        <w:tblW w:w="8066" w:type="dxa"/>
        <w:jc w:val="center"/>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000"/>
      </w:tblPr>
      <w:tblGrid>
        <w:gridCol w:w="932"/>
        <w:gridCol w:w="1084"/>
        <w:gridCol w:w="1056"/>
        <w:gridCol w:w="223"/>
        <w:gridCol w:w="1260"/>
        <w:gridCol w:w="1080"/>
        <w:gridCol w:w="968"/>
        <w:gridCol w:w="221"/>
        <w:gridCol w:w="1242"/>
      </w:tblGrid>
      <w:tr w:rsidR="00034D3D" w:rsidTr="001240D0">
        <w:trPr>
          <w:jc w:val="center"/>
        </w:trPr>
        <w:tc>
          <w:tcPr>
            <w:tcW w:w="4555" w:type="dxa"/>
            <w:gridSpan w:val="5"/>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4D3D" w:rsidRPr="00AE2EFE" w:rsidRDefault="00C93BF9">
            <w:pPr>
              <w:spacing w:after="0" w:line="240" w:lineRule="auto"/>
              <w:jc w:val="center"/>
              <w:rPr>
                <w:rFonts w:ascii="Garamond" w:hAnsi="Garamond" w:cs="Garamond"/>
                <w:b/>
                <w:sz w:val="28"/>
                <w:szCs w:val="28"/>
              </w:rPr>
            </w:pPr>
            <w:r w:rsidRPr="00AE2EFE">
              <w:rPr>
                <w:rFonts w:ascii="Garamond" w:hAnsi="Garamond" w:cs="Garamond"/>
                <w:b/>
                <w:sz w:val="28"/>
                <w:szCs w:val="28"/>
              </w:rPr>
              <w:t>MERIT</w:t>
            </w:r>
          </w:p>
        </w:tc>
        <w:tc>
          <w:tcPr>
            <w:tcW w:w="3511" w:type="dxa"/>
            <w:gridSpan w:val="4"/>
            <w:tcBorders>
              <w:top w:val="single" w:sz="4" w:space="0" w:color="000001"/>
              <w:left w:val="single" w:sz="12" w:space="0" w:color="000001"/>
              <w:bottom w:val="single" w:sz="4" w:space="0" w:color="000001"/>
              <w:right w:val="single" w:sz="4" w:space="0" w:color="000001"/>
            </w:tcBorders>
            <w:shd w:val="clear" w:color="auto" w:fill="auto"/>
            <w:tcMar>
              <w:left w:w="63" w:type="dxa"/>
            </w:tcMar>
          </w:tcPr>
          <w:p w:rsidR="00034D3D" w:rsidRPr="00AE2EFE" w:rsidRDefault="00C93BF9">
            <w:pPr>
              <w:spacing w:after="0" w:line="240" w:lineRule="auto"/>
              <w:jc w:val="center"/>
              <w:rPr>
                <w:rFonts w:ascii="Garamond" w:hAnsi="Garamond" w:cs="Garamond"/>
                <w:b/>
                <w:sz w:val="28"/>
                <w:szCs w:val="28"/>
              </w:rPr>
            </w:pPr>
            <w:r w:rsidRPr="00AE2EFE">
              <w:rPr>
                <w:rFonts w:ascii="Garamond" w:hAnsi="Garamond" w:cs="Garamond"/>
                <w:b/>
                <w:sz w:val="28"/>
                <w:szCs w:val="28"/>
              </w:rPr>
              <w:t>MANAGEMENT</w:t>
            </w:r>
          </w:p>
        </w:tc>
      </w:tr>
      <w:tr w:rsidR="00617E91" w:rsidTr="00E01E68">
        <w:trPr>
          <w:jc w:val="center"/>
        </w:trPr>
        <w:tc>
          <w:tcPr>
            <w:tcW w:w="9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17E91" w:rsidRDefault="00AE2EFE" w:rsidP="009106B3">
            <w:pPr>
              <w:spacing w:after="0" w:line="240" w:lineRule="auto"/>
              <w:jc w:val="center"/>
              <w:rPr>
                <w:rFonts w:ascii="Garamond" w:hAnsi="Garamond" w:cs="Garamond"/>
                <w:sz w:val="20"/>
                <w:szCs w:val="20"/>
              </w:rPr>
            </w:pPr>
            <w:r>
              <w:rPr>
                <w:rFonts w:ascii="Garamond" w:hAnsi="Garamond" w:cs="Garamond"/>
                <w:sz w:val="28"/>
                <w:szCs w:val="20"/>
              </w:rPr>
              <w:t>Year</w:t>
            </w:r>
          </w:p>
        </w:tc>
        <w:tc>
          <w:tcPr>
            <w:tcW w:w="108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17E91" w:rsidRDefault="00617E91" w:rsidP="009106B3">
            <w:pPr>
              <w:spacing w:after="0" w:line="240" w:lineRule="auto"/>
              <w:jc w:val="center"/>
              <w:rPr>
                <w:rFonts w:ascii="Garamond" w:hAnsi="Garamond" w:cs="Garamond"/>
                <w:sz w:val="20"/>
                <w:szCs w:val="20"/>
              </w:rPr>
            </w:pPr>
            <w:r>
              <w:rPr>
                <w:rFonts w:ascii="Garamond" w:hAnsi="Garamond" w:cs="Garamond"/>
                <w:sz w:val="20"/>
                <w:szCs w:val="20"/>
              </w:rPr>
              <w:t>TUTION FEE (RS)</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17E91" w:rsidRDefault="00617E91" w:rsidP="009106B3">
            <w:pPr>
              <w:spacing w:after="0" w:line="240" w:lineRule="auto"/>
              <w:jc w:val="center"/>
              <w:rPr>
                <w:rFonts w:ascii="Garamond" w:hAnsi="Garamond" w:cs="Garamond"/>
                <w:sz w:val="20"/>
                <w:szCs w:val="20"/>
              </w:rPr>
            </w:pPr>
            <w:r>
              <w:rPr>
                <w:rFonts w:ascii="Garamond" w:hAnsi="Garamond" w:cs="Garamond"/>
                <w:sz w:val="20"/>
                <w:szCs w:val="20"/>
              </w:rPr>
              <w:t>SPL.</w:t>
            </w:r>
          </w:p>
          <w:p w:rsidR="00617E91" w:rsidRDefault="00617E91" w:rsidP="009106B3">
            <w:pPr>
              <w:spacing w:after="0" w:line="240" w:lineRule="auto"/>
              <w:jc w:val="center"/>
              <w:rPr>
                <w:rFonts w:ascii="Garamond" w:hAnsi="Garamond" w:cs="Garamond"/>
                <w:sz w:val="20"/>
                <w:szCs w:val="20"/>
              </w:rPr>
            </w:pPr>
            <w:r>
              <w:rPr>
                <w:rFonts w:ascii="Garamond" w:hAnsi="Garamond" w:cs="Garamond"/>
                <w:sz w:val="20"/>
                <w:szCs w:val="20"/>
              </w:rPr>
              <w:t>FEE(RS)</w:t>
            </w:r>
          </w:p>
        </w:tc>
        <w:tc>
          <w:tcPr>
            <w:tcW w:w="223" w:type="dxa"/>
            <w:vMerge w:val="restart"/>
            <w:tcBorders>
              <w:top w:val="single" w:sz="4" w:space="0" w:color="000001"/>
              <w:left w:val="single" w:sz="4" w:space="0" w:color="000001"/>
              <w:right w:val="single" w:sz="4" w:space="0" w:color="000001"/>
            </w:tcBorders>
            <w:shd w:val="clear" w:color="auto" w:fill="auto"/>
            <w:tcMar>
              <w:left w:w="93" w:type="dxa"/>
            </w:tcMar>
          </w:tcPr>
          <w:p w:rsidR="00617E91" w:rsidRPr="00617E91" w:rsidRDefault="00617E91" w:rsidP="009106B3">
            <w:pPr>
              <w:spacing w:after="0" w:line="240" w:lineRule="auto"/>
              <w:jc w:val="center"/>
              <w:rPr>
                <w:rFonts w:ascii="Garamond" w:hAnsi="Garamond" w:cs="Garamond"/>
                <w:sz w:val="4"/>
                <w:szCs w:val="4"/>
              </w:rPr>
            </w:pP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17E91" w:rsidRDefault="00617E91" w:rsidP="009106B3">
            <w:pPr>
              <w:spacing w:after="0" w:line="240" w:lineRule="auto"/>
              <w:jc w:val="center"/>
              <w:rPr>
                <w:rFonts w:ascii="Garamond" w:hAnsi="Garamond" w:cs="Garamond"/>
                <w:sz w:val="20"/>
                <w:szCs w:val="20"/>
              </w:rPr>
            </w:pPr>
            <w:r>
              <w:rPr>
                <w:rFonts w:ascii="Garamond" w:hAnsi="Garamond" w:cs="Garamond"/>
                <w:sz w:val="20"/>
                <w:szCs w:val="20"/>
              </w:rPr>
              <w:t>TOTAL</w:t>
            </w:r>
          </w:p>
          <w:p w:rsidR="00617E91" w:rsidRDefault="00617E91" w:rsidP="009106B3">
            <w:pPr>
              <w:spacing w:after="0" w:line="240" w:lineRule="auto"/>
              <w:jc w:val="center"/>
              <w:rPr>
                <w:rFonts w:ascii="Garamond" w:hAnsi="Garamond" w:cs="Garamond"/>
                <w:sz w:val="20"/>
                <w:szCs w:val="20"/>
              </w:rPr>
            </w:pPr>
            <w:r>
              <w:rPr>
                <w:rFonts w:ascii="Garamond" w:hAnsi="Garamond" w:cs="Garamond"/>
                <w:sz w:val="20"/>
                <w:szCs w:val="20"/>
              </w:rPr>
              <w:t>(RS)</w:t>
            </w:r>
          </w:p>
        </w:tc>
        <w:tc>
          <w:tcPr>
            <w:tcW w:w="1080" w:type="dxa"/>
            <w:tcBorders>
              <w:top w:val="single" w:sz="4" w:space="0" w:color="000001"/>
              <w:left w:val="single" w:sz="12" w:space="0" w:color="000001"/>
              <w:bottom w:val="single" w:sz="4" w:space="0" w:color="000001"/>
              <w:right w:val="single" w:sz="4" w:space="0" w:color="000001"/>
            </w:tcBorders>
            <w:shd w:val="clear" w:color="auto" w:fill="auto"/>
            <w:tcMar>
              <w:left w:w="63" w:type="dxa"/>
            </w:tcMar>
          </w:tcPr>
          <w:p w:rsidR="00617E91" w:rsidRDefault="00617E91" w:rsidP="009106B3">
            <w:pPr>
              <w:spacing w:after="0" w:line="240" w:lineRule="auto"/>
              <w:jc w:val="center"/>
              <w:rPr>
                <w:rFonts w:ascii="Garamond" w:hAnsi="Garamond" w:cs="Garamond"/>
                <w:sz w:val="20"/>
                <w:szCs w:val="20"/>
              </w:rPr>
            </w:pPr>
            <w:r>
              <w:rPr>
                <w:rFonts w:ascii="Garamond" w:hAnsi="Garamond" w:cs="Garamond"/>
                <w:sz w:val="20"/>
                <w:szCs w:val="20"/>
              </w:rPr>
              <w:t>TUTION FEE(RS)</w:t>
            </w:r>
          </w:p>
        </w:tc>
        <w:tc>
          <w:tcPr>
            <w:tcW w:w="96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17E91" w:rsidRDefault="00617E91" w:rsidP="009106B3">
            <w:pPr>
              <w:spacing w:after="0" w:line="240" w:lineRule="auto"/>
              <w:jc w:val="center"/>
              <w:rPr>
                <w:rFonts w:ascii="Garamond" w:hAnsi="Garamond" w:cs="Garamond"/>
                <w:sz w:val="20"/>
                <w:szCs w:val="20"/>
              </w:rPr>
            </w:pPr>
            <w:r>
              <w:rPr>
                <w:rFonts w:ascii="Garamond" w:hAnsi="Garamond" w:cs="Garamond"/>
                <w:sz w:val="20"/>
                <w:szCs w:val="20"/>
              </w:rPr>
              <w:t>SPL.FEE(RS)</w:t>
            </w:r>
          </w:p>
        </w:tc>
        <w:tc>
          <w:tcPr>
            <w:tcW w:w="221" w:type="dxa"/>
            <w:vMerge w:val="restart"/>
            <w:tcBorders>
              <w:top w:val="single" w:sz="4" w:space="0" w:color="000001"/>
              <w:left w:val="single" w:sz="4" w:space="0" w:color="000001"/>
              <w:right w:val="single" w:sz="4" w:space="0" w:color="000001"/>
            </w:tcBorders>
            <w:shd w:val="clear" w:color="auto" w:fill="auto"/>
            <w:tcMar>
              <w:left w:w="93" w:type="dxa"/>
            </w:tcMar>
          </w:tcPr>
          <w:p w:rsidR="00617E91" w:rsidRDefault="00617E91" w:rsidP="009106B3">
            <w:pPr>
              <w:spacing w:after="0" w:line="240" w:lineRule="auto"/>
              <w:jc w:val="center"/>
              <w:rPr>
                <w:rFonts w:ascii="Garamond" w:hAnsi="Garamond" w:cs="Garamond"/>
                <w:sz w:val="20"/>
                <w:szCs w:val="20"/>
              </w:rPr>
            </w:pPr>
          </w:p>
          <w:p w:rsidR="00617E91" w:rsidRDefault="00617E91" w:rsidP="009106B3">
            <w:pPr>
              <w:jc w:val="center"/>
              <w:rPr>
                <w:rFonts w:ascii="Garamond" w:hAnsi="Garamond" w:cs="Garamond"/>
                <w:sz w:val="20"/>
                <w:szCs w:val="20"/>
              </w:rPr>
            </w:pP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C545D" w:rsidRDefault="00617E91" w:rsidP="009106B3">
            <w:pPr>
              <w:spacing w:after="0" w:line="240" w:lineRule="auto"/>
              <w:jc w:val="center"/>
              <w:rPr>
                <w:rFonts w:ascii="Garamond" w:hAnsi="Garamond" w:cs="Garamond"/>
                <w:sz w:val="20"/>
                <w:szCs w:val="20"/>
              </w:rPr>
            </w:pPr>
            <w:r>
              <w:rPr>
                <w:rFonts w:ascii="Garamond" w:hAnsi="Garamond" w:cs="Garamond"/>
                <w:sz w:val="20"/>
                <w:szCs w:val="20"/>
              </w:rPr>
              <w:t>TOTAL</w:t>
            </w:r>
          </w:p>
          <w:p w:rsidR="00617E91" w:rsidRDefault="00617E91" w:rsidP="009106B3">
            <w:pPr>
              <w:spacing w:after="0" w:line="240" w:lineRule="auto"/>
              <w:jc w:val="center"/>
              <w:rPr>
                <w:rFonts w:ascii="Garamond" w:hAnsi="Garamond" w:cs="Garamond"/>
                <w:sz w:val="20"/>
                <w:szCs w:val="20"/>
              </w:rPr>
            </w:pPr>
            <w:r>
              <w:rPr>
                <w:rFonts w:ascii="Garamond" w:hAnsi="Garamond" w:cs="Garamond"/>
                <w:sz w:val="20"/>
                <w:szCs w:val="20"/>
              </w:rPr>
              <w:t>(RS)</w:t>
            </w:r>
          </w:p>
        </w:tc>
      </w:tr>
      <w:tr w:rsidR="00B84268" w:rsidTr="00E01E68">
        <w:trPr>
          <w:trHeight w:val="1052"/>
          <w:jc w:val="center"/>
        </w:trPr>
        <w:tc>
          <w:tcPr>
            <w:tcW w:w="93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84268" w:rsidRDefault="00B84268" w:rsidP="00C867F8">
            <w:pPr>
              <w:spacing w:after="0" w:line="240" w:lineRule="auto"/>
              <w:rPr>
                <w:rFonts w:ascii="Garamond" w:hAnsi="Garamond" w:cs="Garamond"/>
              </w:rPr>
            </w:pPr>
            <w:r>
              <w:rPr>
                <w:rFonts w:ascii="Garamond" w:hAnsi="Garamond" w:cs="Garamond"/>
              </w:rPr>
              <w:t>I Year</w:t>
            </w:r>
          </w:p>
          <w:p w:rsidR="00B84268" w:rsidRDefault="00B84268" w:rsidP="00C867F8">
            <w:pPr>
              <w:spacing w:after="0" w:line="240" w:lineRule="auto"/>
              <w:rPr>
                <w:rFonts w:ascii="Garamond" w:hAnsi="Garamond" w:cs="Garamond"/>
              </w:rPr>
            </w:pPr>
            <w:r>
              <w:rPr>
                <w:rFonts w:ascii="Garamond" w:hAnsi="Garamond" w:cs="Garamond"/>
              </w:rPr>
              <w:t>II Year</w:t>
            </w:r>
          </w:p>
          <w:p w:rsidR="00B84268" w:rsidRDefault="00B84268" w:rsidP="00C867F8">
            <w:pPr>
              <w:spacing w:after="0" w:line="240" w:lineRule="auto"/>
              <w:rPr>
                <w:rFonts w:ascii="Garamond" w:hAnsi="Garamond" w:cs="Garamond"/>
              </w:rPr>
            </w:pPr>
            <w:r>
              <w:rPr>
                <w:rFonts w:ascii="Garamond" w:hAnsi="Garamond" w:cs="Garamond"/>
              </w:rPr>
              <w:t>III Year</w:t>
            </w:r>
          </w:p>
          <w:p w:rsidR="00B84268" w:rsidRDefault="00B84268" w:rsidP="00C867F8">
            <w:pPr>
              <w:spacing w:after="0" w:line="240" w:lineRule="auto"/>
              <w:rPr>
                <w:rFonts w:ascii="Garamond" w:hAnsi="Garamond" w:cs="Garamond"/>
              </w:rPr>
            </w:pPr>
            <w:r>
              <w:rPr>
                <w:rFonts w:ascii="Garamond" w:hAnsi="Garamond" w:cs="Garamond"/>
              </w:rPr>
              <w:t>IV Year</w:t>
            </w:r>
          </w:p>
        </w:tc>
        <w:tc>
          <w:tcPr>
            <w:tcW w:w="108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84268" w:rsidRDefault="003931B5" w:rsidP="009106B3">
            <w:pPr>
              <w:spacing w:after="0" w:line="240" w:lineRule="auto"/>
              <w:jc w:val="center"/>
            </w:pPr>
            <w:r>
              <w:rPr>
                <w:rFonts w:ascii="Garamond" w:hAnsi="Garamond" w:cs="Garamond"/>
              </w:rPr>
              <w:t>89,900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89,900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89,900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89,900</w:t>
            </w:r>
            <w:r w:rsidR="002C0890">
              <w:rPr>
                <w:rFonts w:ascii="Garamond" w:hAnsi="Garamond" w:cs="Garamond"/>
              </w:rPr>
              <w:t>/-</w:t>
            </w:r>
          </w:p>
          <w:p w:rsidR="00B84268" w:rsidRDefault="00B84268" w:rsidP="009106B3">
            <w:pPr>
              <w:spacing w:after="0" w:line="240" w:lineRule="auto"/>
              <w:jc w:val="center"/>
            </w:pP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84268" w:rsidRDefault="003931B5" w:rsidP="009106B3">
            <w:pPr>
              <w:spacing w:after="0" w:line="240" w:lineRule="auto"/>
              <w:jc w:val="center"/>
            </w:pPr>
            <w:r>
              <w:rPr>
                <w:rFonts w:ascii="Garamond" w:hAnsi="Garamond" w:cs="Garamond"/>
              </w:rPr>
              <w:t>20</w:t>
            </w:r>
            <w:r w:rsidR="002C0890">
              <w:rPr>
                <w:rFonts w:ascii="Garamond" w:hAnsi="Garamond" w:cs="Garamond"/>
              </w:rPr>
              <w:t>,</w:t>
            </w:r>
            <w:r>
              <w:rPr>
                <w:rFonts w:ascii="Garamond" w:hAnsi="Garamond" w:cs="Garamond"/>
              </w:rPr>
              <w:t>100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20</w:t>
            </w:r>
            <w:r w:rsidR="002C0890">
              <w:rPr>
                <w:rFonts w:ascii="Garamond" w:hAnsi="Garamond" w:cs="Garamond"/>
              </w:rPr>
              <w:t>,</w:t>
            </w:r>
            <w:r>
              <w:rPr>
                <w:rFonts w:ascii="Garamond" w:hAnsi="Garamond" w:cs="Garamond"/>
              </w:rPr>
              <w:t>100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20</w:t>
            </w:r>
            <w:r w:rsidR="002C0890">
              <w:rPr>
                <w:rFonts w:ascii="Garamond" w:hAnsi="Garamond" w:cs="Garamond"/>
              </w:rPr>
              <w:t>,</w:t>
            </w:r>
            <w:r>
              <w:rPr>
                <w:rFonts w:ascii="Garamond" w:hAnsi="Garamond" w:cs="Garamond"/>
              </w:rPr>
              <w:t>100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20</w:t>
            </w:r>
            <w:r w:rsidR="002C0890">
              <w:rPr>
                <w:rFonts w:ascii="Garamond" w:hAnsi="Garamond" w:cs="Garamond"/>
              </w:rPr>
              <w:t>,</w:t>
            </w:r>
            <w:r>
              <w:rPr>
                <w:rFonts w:ascii="Garamond" w:hAnsi="Garamond" w:cs="Garamond"/>
              </w:rPr>
              <w:t>100</w:t>
            </w:r>
            <w:r w:rsidR="002C0890">
              <w:rPr>
                <w:rFonts w:ascii="Garamond" w:hAnsi="Garamond" w:cs="Garamond"/>
              </w:rPr>
              <w:t>/-</w:t>
            </w:r>
          </w:p>
          <w:p w:rsidR="00B84268" w:rsidRDefault="00B84268" w:rsidP="009106B3">
            <w:pPr>
              <w:spacing w:after="0" w:line="240" w:lineRule="auto"/>
              <w:jc w:val="center"/>
            </w:pPr>
          </w:p>
        </w:tc>
        <w:tc>
          <w:tcPr>
            <w:tcW w:w="223" w:type="dxa"/>
            <w:vMerge/>
            <w:tcBorders>
              <w:left w:val="single" w:sz="4" w:space="0" w:color="000001"/>
              <w:bottom w:val="single" w:sz="4" w:space="0" w:color="000001"/>
              <w:right w:val="single" w:sz="4" w:space="0" w:color="000001"/>
            </w:tcBorders>
            <w:shd w:val="clear" w:color="auto" w:fill="auto"/>
            <w:tcMar>
              <w:left w:w="93" w:type="dxa"/>
            </w:tcMar>
          </w:tcPr>
          <w:p w:rsidR="00B84268" w:rsidRDefault="00B84268" w:rsidP="009106B3">
            <w:pPr>
              <w:spacing w:after="0" w:line="240" w:lineRule="auto"/>
              <w:jc w:val="center"/>
              <w:rPr>
                <w:rFonts w:ascii="Garamond" w:hAnsi="Garamond" w:cs="Garamond"/>
              </w:rPr>
            </w:pP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2C0890" w:rsidRDefault="002C0890" w:rsidP="002C0890">
            <w:pPr>
              <w:spacing w:after="0" w:line="240" w:lineRule="auto"/>
              <w:jc w:val="center"/>
            </w:pPr>
            <w:r>
              <w:rPr>
                <w:rFonts w:ascii="Garamond" w:hAnsi="Garamond" w:cs="Garamond"/>
              </w:rPr>
              <w:t>1,10,000/-</w:t>
            </w:r>
          </w:p>
          <w:p w:rsidR="002C0890" w:rsidRDefault="002C0890" w:rsidP="002C0890">
            <w:pPr>
              <w:spacing w:after="0" w:line="240" w:lineRule="auto"/>
              <w:jc w:val="center"/>
            </w:pPr>
            <w:r>
              <w:rPr>
                <w:rFonts w:ascii="Garamond" w:hAnsi="Garamond" w:cs="Garamond"/>
              </w:rPr>
              <w:t>1,10,000/-</w:t>
            </w:r>
          </w:p>
          <w:p w:rsidR="002C0890" w:rsidRDefault="002C0890" w:rsidP="002C0890">
            <w:pPr>
              <w:spacing w:after="0" w:line="240" w:lineRule="auto"/>
              <w:jc w:val="center"/>
            </w:pPr>
            <w:r>
              <w:rPr>
                <w:rFonts w:ascii="Garamond" w:hAnsi="Garamond" w:cs="Garamond"/>
              </w:rPr>
              <w:t>1,10,000/-</w:t>
            </w:r>
          </w:p>
          <w:p w:rsidR="002C0890" w:rsidRDefault="002C0890" w:rsidP="002C0890">
            <w:pPr>
              <w:spacing w:after="0" w:line="240" w:lineRule="auto"/>
              <w:jc w:val="center"/>
            </w:pPr>
            <w:r>
              <w:rPr>
                <w:rFonts w:ascii="Garamond" w:hAnsi="Garamond" w:cs="Garamond"/>
              </w:rPr>
              <w:t>1,10,000/-</w:t>
            </w:r>
          </w:p>
          <w:p w:rsidR="00B84268" w:rsidRDefault="00B84268" w:rsidP="009106B3">
            <w:pPr>
              <w:spacing w:after="0" w:line="240" w:lineRule="auto"/>
              <w:jc w:val="center"/>
            </w:pPr>
          </w:p>
        </w:tc>
        <w:tc>
          <w:tcPr>
            <w:tcW w:w="1080" w:type="dxa"/>
            <w:tcBorders>
              <w:top w:val="single" w:sz="4" w:space="0" w:color="000001"/>
              <w:left w:val="single" w:sz="12" w:space="0" w:color="000001"/>
              <w:bottom w:val="single" w:sz="4" w:space="0" w:color="000001"/>
              <w:right w:val="single" w:sz="4" w:space="0" w:color="000001"/>
            </w:tcBorders>
            <w:shd w:val="clear" w:color="auto" w:fill="auto"/>
            <w:tcMar>
              <w:left w:w="63" w:type="dxa"/>
            </w:tcMar>
          </w:tcPr>
          <w:p w:rsidR="003931B5" w:rsidRDefault="003931B5" w:rsidP="003931B5">
            <w:pPr>
              <w:spacing w:after="0" w:line="240" w:lineRule="auto"/>
              <w:jc w:val="center"/>
            </w:pPr>
            <w:r>
              <w:rPr>
                <w:rFonts w:ascii="Garamond" w:hAnsi="Garamond" w:cs="Garamond"/>
              </w:rPr>
              <w:t>89,900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89,900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89,900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89,900</w:t>
            </w:r>
            <w:r w:rsidR="002C0890">
              <w:rPr>
                <w:rFonts w:ascii="Garamond" w:hAnsi="Garamond" w:cs="Garamond"/>
              </w:rPr>
              <w:t>/-</w:t>
            </w:r>
          </w:p>
          <w:p w:rsidR="00B84268" w:rsidRDefault="00B84268" w:rsidP="00D71C2A">
            <w:pPr>
              <w:spacing w:after="0" w:line="240" w:lineRule="auto"/>
              <w:jc w:val="center"/>
            </w:pPr>
          </w:p>
        </w:tc>
        <w:tc>
          <w:tcPr>
            <w:tcW w:w="96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3931B5" w:rsidRDefault="003931B5" w:rsidP="003931B5">
            <w:pPr>
              <w:spacing w:after="0" w:line="240" w:lineRule="auto"/>
              <w:jc w:val="center"/>
            </w:pPr>
            <w:r>
              <w:rPr>
                <w:rFonts w:ascii="Garamond" w:hAnsi="Garamond" w:cs="Garamond"/>
              </w:rPr>
              <w:t>20</w:t>
            </w:r>
            <w:r w:rsidR="002C0890">
              <w:rPr>
                <w:rFonts w:ascii="Garamond" w:hAnsi="Garamond" w:cs="Garamond"/>
              </w:rPr>
              <w:t>,</w:t>
            </w:r>
            <w:r>
              <w:rPr>
                <w:rFonts w:ascii="Garamond" w:hAnsi="Garamond" w:cs="Garamond"/>
              </w:rPr>
              <w:t>100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20</w:t>
            </w:r>
            <w:r w:rsidR="002C0890">
              <w:rPr>
                <w:rFonts w:ascii="Garamond" w:hAnsi="Garamond" w:cs="Garamond"/>
              </w:rPr>
              <w:t>,</w:t>
            </w:r>
            <w:r>
              <w:rPr>
                <w:rFonts w:ascii="Garamond" w:hAnsi="Garamond" w:cs="Garamond"/>
              </w:rPr>
              <w:t>100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20</w:t>
            </w:r>
            <w:r w:rsidR="002C0890">
              <w:rPr>
                <w:rFonts w:ascii="Garamond" w:hAnsi="Garamond" w:cs="Garamond"/>
              </w:rPr>
              <w:t>,</w:t>
            </w:r>
            <w:r>
              <w:rPr>
                <w:rFonts w:ascii="Garamond" w:hAnsi="Garamond" w:cs="Garamond"/>
              </w:rPr>
              <w:t>100</w:t>
            </w:r>
            <w:r w:rsidR="002C0890">
              <w:rPr>
                <w:rFonts w:ascii="Garamond" w:hAnsi="Garamond" w:cs="Garamond"/>
              </w:rPr>
              <w:t>/-</w:t>
            </w:r>
          </w:p>
          <w:p w:rsidR="003931B5" w:rsidRDefault="003931B5" w:rsidP="003931B5">
            <w:pPr>
              <w:spacing w:after="0" w:line="240" w:lineRule="auto"/>
              <w:jc w:val="center"/>
            </w:pPr>
            <w:r>
              <w:rPr>
                <w:rFonts w:ascii="Garamond" w:hAnsi="Garamond" w:cs="Garamond"/>
              </w:rPr>
              <w:t>20</w:t>
            </w:r>
            <w:r w:rsidR="002C0890">
              <w:rPr>
                <w:rFonts w:ascii="Garamond" w:hAnsi="Garamond" w:cs="Garamond"/>
              </w:rPr>
              <w:t>,</w:t>
            </w:r>
            <w:r>
              <w:rPr>
                <w:rFonts w:ascii="Garamond" w:hAnsi="Garamond" w:cs="Garamond"/>
              </w:rPr>
              <w:t>100</w:t>
            </w:r>
            <w:r w:rsidR="002C0890">
              <w:rPr>
                <w:rFonts w:ascii="Garamond" w:hAnsi="Garamond" w:cs="Garamond"/>
              </w:rPr>
              <w:t>/-</w:t>
            </w:r>
          </w:p>
          <w:p w:rsidR="00B84268" w:rsidRDefault="00B84268" w:rsidP="00D71C2A">
            <w:pPr>
              <w:spacing w:after="0" w:line="240" w:lineRule="auto"/>
              <w:jc w:val="center"/>
            </w:pPr>
          </w:p>
        </w:tc>
        <w:tc>
          <w:tcPr>
            <w:tcW w:w="221" w:type="dxa"/>
            <w:vMerge/>
            <w:tcBorders>
              <w:left w:val="single" w:sz="4" w:space="0" w:color="000001"/>
              <w:bottom w:val="single" w:sz="4" w:space="0" w:color="000001"/>
              <w:right w:val="single" w:sz="4" w:space="0" w:color="000001"/>
            </w:tcBorders>
            <w:shd w:val="clear" w:color="auto" w:fill="auto"/>
            <w:tcMar>
              <w:left w:w="93" w:type="dxa"/>
            </w:tcMar>
          </w:tcPr>
          <w:p w:rsidR="00B84268" w:rsidRDefault="00B84268" w:rsidP="009106B3">
            <w:pPr>
              <w:spacing w:after="0" w:line="240" w:lineRule="auto"/>
              <w:jc w:val="center"/>
              <w:rPr>
                <w:rFonts w:ascii="Garamond" w:hAnsi="Garamond" w:cs="Garamond"/>
              </w:rPr>
            </w:pP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84268" w:rsidRDefault="003931B5" w:rsidP="00B84268">
            <w:pPr>
              <w:spacing w:after="0" w:line="240" w:lineRule="auto"/>
              <w:jc w:val="center"/>
            </w:pPr>
            <w:r>
              <w:rPr>
                <w:rFonts w:ascii="Garamond" w:hAnsi="Garamond" w:cs="Garamond"/>
              </w:rPr>
              <w:t>1,10,000/-</w:t>
            </w:r>
          </w:p>
          <w:p w:rsidR="003931B5" w:rsidRDefault="003931B5" w:rsidP="003931B5">
            <w:pPr>
              <w:spacing w:after="0" w:line="240" w:lineRule="auto"/>
              <w:jc w:val="center"/>
            </w:pPr>
            <w:r>
              <w:rPr>
                <w:rFonts w:ascii="Garamond" w:hAnsi="Garamond" w:cs="Garamond"/>
              </w:rPr>
              <w:t>1,10,000/-</w:t>
            </w:r>
          </w:p>
          <w:p w:rsidR="003931B5" w:rsidRDefault="003931B5" w:rsidP="003931B5">
            <w:pPr>
              <w:spacing w:after="0" w:line="240" w:lineRule="auto"/>
              <w:jc w:val="center"/>
            </w:pPr>
            <w:r>
              <w:rPr>
                <w:rFonts w:ascii="Garamond" w:hAnsi="Garamond" w:cs="Garamond"/>
              </w:rPr>
              <w:t>1,10,000/-</w:t>
            </w:r>
          </w:p>
          <w:p w:rsidR="003931B5" w:rsidRDefault="003931B5" w:rsidP="003931B5">
            <w:pPr>
              <w:spacing w:after="0" w:line="240" w:lineRule="auto"/>
              <w:jc w:val="center"/>
            </w:pPr>
            <w:r>
              <w:rPr>
                <w:rFonts w:ascii="Garamond" w:hAnsi="Garamond" w:cs="Garamond"/>
              </w:rPr>
              <w:t>1,10,000/-</w:t>
            </w:r>
          </w:p>
          <w:p w:rsidR="00B84268" w:rsidRDefault="00B84268" w:rsidP="00B84268">
            <w:pPr>
              <w:spacing w:after="0" w:line="240" w:lineRule="auto"/>
              <w:jc w:val="center"/>
            </w:pPr>
          </w:p>
        </w:tc>
      </w:tr>
    </w:tbl>
    <w:p w:rsidR="00FE1D28" w:rsidRDefault="00FE1D28" w:rsidP="00FE1D28">
      <w:pPr>
        <w:pStyle w:val="ListParagraph"/>
      </w:pPr>
      <w:r>
        <w:rPr>
          <w:rFonts w:ascii="Times New Roman" w:hAnsi="Times New Roman"/>
          <w:sz w:val="24"/>
          <w:szCs w:val="24"/>
        </w:rPr>
        <w:t>2. Fee remitted will not be refunded under any circumstance.</w:t>
      </w:r>
    </w:p>
    <w:p w:rsidR="00FE1D28" w:rsidRDefault="00FE1D28" w:rsidP="00FE1D28">
      <w:pPr>
        <w:pStyle w:val="ListParagraph"/>
        <w:rPr>
          <w:rFonts w:ascii="Times New Roman" w:hAnsi="Times New Roman"/>
          <w:sz w:val="24"/>
          <w:szCs w:val="24"/>
        </w:rPr>
      </w:pPr>
      <w:r>
        <w:rPr>
          <w:rFonts w:ascii="Times New Roman" w:hAnsi="Times New Roman"/>
          <w:sz w:val="24"/>
          <w:szCs w:val="24"/>
        </w:rPr>
        <w:t>3. Examination fee is to be remitted as per University Notification from time to time.</w:t>
      </w:r>
    </w:p>
    <w:p w:rsidR="00650493" w:rsidRDefault="00650493" w:rsidP="00FE1D28">
      <w:pPr>
        <w:pStyle w:val="ListParagraph"/>
        <w:rPr>
          <w:rFonts w:ascii="Times New Roman" w:hAnsi="Times New Roman"/>
          <w:sz w:val="24"/>
          <w:szCs w:val="24"/>
        </w:rPr>
      </w:pPr>
    </w:p>
    <w:p w:rsidR="00650493" w:rsidRDefault="00650493" w:rsidP="00FE1D28">
      <w:pPr>
        <w:pStyle w:val="ListParagraph"/>
        <w:rPr>
          <w:rFonts w:ascii="Times New Roman" w:hAnsi="Times New Roman"/>
          <w:sz w:val="24"/>
          <w:szCs w:val="24"/>
        </w:rPr>
      </w:pPr>
    </w:p>
    <w:p w:rsidR="00650493" w:rsidRDefault="00650493" w:rsidP="00FE1D28">
      <w:pPr>
        <w:pStyle w:val="ListParagraph"/>
        <w:rPr>
          <w:rFonts w:ascii="Times New Roman" w:hAnsi="Times New Roman"/>
          <w:sz w:val="24"/>
          <w:szCs w:val="24"/>
        </w:rPr>
      </w:pPr>
    </w:p>
    <w:p w:rsidR="00650493" w:rsidRDefault="00650493" w:rsidP="00FE1D28">
      <w:pPr>
        <w:pStyle w:val="ListParagraph"/>
        <w:rPr>
          <w:rFonts w:ascii="Times New Roman" w:hAnsi="Times New Roman"/>
          <w:sz w:val="24"/>
          <w:szCs w:val="24"/>
        </w:rPr>
      </w:pPr>
    </w:p>
    <w:p w:rsidR="000A6B90" w:rsidRDefault="000A6B90">
      <w:pPr>
        <w:pStyle w:val="ListParagraph"/>
        <w:rPr>
          <w:rFonts w:ascii="Times New Roman" w:hAnsi="Times New Roman"/>
          <w:sz w:val="24"/>
          <w:szCs w:val="24"/>
        </w:rPr>
      </w:pPr>
    </w:p>
    <w:p w:rsidR="008D0613" w:rsidRPr="00FE1D28" w:rsidRDefault="008D0613" w:rsidP="00FE1D28">
      <w:pPr>
        <w:pStyle w:val="ListParagraph"/>
        <w:numPr>
          <w:ilvl w:val="0"/>
          <w:numId w:val="5"/>
        </w:numPr>
        <w:ind w:left="810" w:hanging="450"/>
        <w:rPr>
          <w:rFonts w:ascii="Times New Roman" w:hAnsi="Times New Roman"/>
          <w:b/>
          <w:sz w:val="24"/>
          <w:szCs w:val="24"/>
          <w:u w:val="single"/>
        </w:rPr>
      </w:pPr>
      <w:r w:rsidRPr="00FE1D28">
        <w:rPr>
          <w:rFonts w:ascii="Times New Roman" w:hAnsi="Times New Roman"/>
          <w:b/>
          <w:sz w:val="24"/>
          <w:szCs w:val="24"/>
          <w:u w:val="single"/>
        </w:rPr>
        <w:t xml:space="preserve">FEE </w:t>
      </w:r>
      <w:r w:rsidR="00FE1D28">
        <w:rPr>
          <w:rFonts w:ascii="Times New Roman" w:hAnsi="Times New Roman"/>
          <w:b/>
          <w:sz w:val="24"/>
          <w:szCs w:val="24"/>
          <w:u w:val="single"/>
        </w:rPr>
        <w:t xml:space="preserve"> NRI </w:t>
      </w:r>
      <w:r w:rsidRPr="00FE1D28">
        <w:rPr>
          <w:rFonts w:ascii="Times New Roman" w:hAnsi="Times New Roman"/>
          <w:b/>
          <w:sz w:val="24"/>
          <w:szCs w:val="24"/>
          <w:u w:val="single"/>
        </w:rPr>
        <w:t>(Per year)</w:t>
      </w:r>
    </w:p>
    <w:p w:rsidR="008D0613" w:rsidRDefault="008D0613">
      <w:pPr>
        <w:pStyle w:val="ListParagraph"/>
        <w:rPr>
          <w:rFonts w:ascii="Times New Roman" w:hAnsi="Times New Roman"/>
          <w:b/>
          <w:sz w:val="24"/>
          <w:szCs w:val="24"/>
          <w:u w:val="single"/>
        </w:rPr>
      </w:pPr>
    </w:p>
    <w:tbl>
      <w:tblPr>
        <w:tblStyle w:val="TableGrid"/>
        <w:tblW w:w="0" w:type="auto"/>
        <w:tblInd w:w="720" w:type="dxa"/>
        <w:tblLook w:val="04A0"/>
      </w:tblPr>
      <w:tblGrid>
        <w:gridCol w:w="3075"/>
        <w:gridCol w:w="3065"/>
        <w:gridCol w:w="3076"/>
      </w:tblGrid>
      <w:tr w:rsidR="000C545D" w:rsidTr="008D0613">
        <w:tc>
          <w:tcPr>
            <w:tcW w:w="3312" w:type="dxa"/>
          </w:tcPr>
          <w:p w:rsidR="008D0613" w:rsidRPr="008D0613" w:rsidRDefault="008D0613" w:rsidP="008D0613">
            <w:pPr>
              <w:pStyle w:val="ListParagraph"/>
              <w:ind w:left="0"/>
              <w:jc w:val="center"/>
              <w:rPr>
                <w:rFonts w:ascii="Times New Roman" w:hAnsi="Times New Roman"/>
                <w:b/>
                <w:sz w:val="24"/>
                <w:szCs w:val="24"/>
              </w:rPr>
            </w:pPr>
            <w:r w:rsidRPr="008D0613">
              <w:rPr>
                <w:rFonts w:ascii="Times New Roman" w:hAnsi="Times New Roman"/>
                <w:b/>
                <w:sz w:val="24"/>
                <w:szCs w:val="24"/>
              </w:rPr>
              <w:t>Tuition Fee (Rs)</w:t>
            </w:r>
          </w:p>
        </w:tc>
        <w:tc>
          <w:tcPr>
            <w:tcW w:w="3312" w:type="dxa"/>
          </w:tcPr>
          <w:p w:rsidR="008D0613" w:rsidRPr="008D0613" w:rsidRDefault="008D0613" w:rsidP="008D0613">
            <w:pPr>
              <w:pStyle w:val="ListParagraph"/>
              <w:ind w:left="0"/>
              <w:jc w:val="center"/>
              <w:rPr>
                <w:rFonts w:ascii="Times New Roman" w:hAnsi="Times New Roman"/>
                <w:b/>
                <w:sz w:val="24"/>
                <w:szCs w:val="24"/>
              </w:rPr>
            </w:pPr>
            <w:r w:rsidRPr="008D0613">
              <w:rPr>
                <w:rFonts w:ascii="Times New Roman" w:hAnsi="Times New Roman"/>
                <w:b/>
                <w:sz w:val="24"/>
                <w:szCs w:val="24"/>
              </w:rPr>
              <w:t>Special Fee (Rs)</w:t>
            </w:r>
          </w:p>
        </w:tc>
        <w:tc>
          <w:tcPr>
            <w:tcW w:w="3312" w:type="dxa"/>
          </w:tcPr>
          <w:p w:rsidR="008D0613" w:rsidRPr="008D0613" w:rsidRDefault="008D0613" w:rsidP="008D0613">
            <w:pPr>
              <w:pStyle w:val="ListParagraph"/>
              <w:ind w:left="0"/>
              <w:jc w:val="center"/>
              <w:rPr>
                <w:rFonts w:ascii="Times New Roman" w:hAnsi="Times New Roman"/>
                <w:b/>
                <w:sz w:val="24"/>
                <w:szCs w:val="24"/>
              </w:rPr>
            </w:pPr>
            <w:r w:rsidRPr="008D0613">
              <w:rPr>
                <w:rFonts w:ascii="Times New Roman" w:hAnsi="Times New Roman"/>
                <w:b/>
                <w:sz w:val="24"/>
                <w:szCs w:val="24"/>
              </w:rPr>
              <w:t>Total (Rs)</w:t>
            </w:r>
          </w:p>
        </w:tc>
      </w:tr>
      <w:tr w:rsidR="008D0613" w:rsidTr="008D0613">
        <w:tc>
          <w:tcPr>
            <w:tcW w:w="3312" w:type="dxa"/>
          </w:tcPr>
          <w:p w:rsidR="008D0613" w:rsidRPr="008D0613" w:rsidRDefault="002C0890" w:rsidP="00B84268">
            <w:pPr>
              <w:pStyle w:val="ListParagraph"/>
              <w:ind w:left="0"/>
              <w:jc w:val="center"/>
              <w:rPr>
                <w:rFonts w:ascii="Times New Roman" w:hAnsi="Times New Roman"/>
                <w:b/>
                <w:sz w:val="24"/>
                <w:szCs w:val="24"/>
              </w:rPr>
            </w:pPr>
            <w:r>
              <w:rPr>
                <w:rFonts w:ascii="Times New Roman" w:hAnsi="Times New Roman"/>
                <w:b/>
                <w:sz w:val="24"/>
                <w:szCs w:val="24"/>
              </w:rPr>
              <w:t>1,35,000</w:t>
            </w:r>
          </w:p>
        </w:tc>
        <w:tc>
          <w:tcPr>
            <w:tcW w:w="3312" w:type="dxa"/>
          </w:tcPr>
          <w:p w:rsidR="008D0613" w:rsidRPr="008D0613" w:rsidRDefault="002C0890" w:rsidP="00B84268">
            <w:pPr>
              <w:pStyle w:val="ListParagraph"/>
              <w:ind w:left="0"/>
              <w:jc w:val="center"/>
              <w:rPr>
                <w:rFonts w:ascii="Times New Roman" w:hAnsi="Times New Roman"/>
                <w:b/>
                <w:sz w:val="24"/>
                <w:szCs w:val="24"/>
              </w:rPr>
            </w:pPr>
            <w:r>
              <w:rPr>
                <w:rFonts w:ascii="Times New Roman" w:hAnsi="Times New Roman"/>
                <w:b/>
                <w:sz w:val="24"/>
                <w:szCs w:val="24"/>
              </w:rPr>
              <w:t>20,100</w:t>
            </w:r>
          </w:p>
        </w:tc>
        <w:tc>
          <w:tcPr>
            <w:tcW w:w="3312" w:type="dxa"/>
          </w:tcPr>
          <w:p w:rsidR="008D0613" w:rsidRPr="008D0613" w:rsidRDefault="002C0890" w:rsidP="00B84268">
            <w:pPr>
              <w:pStyle w:val="ListParagraph"/>
              <w:ind w:left="0"/>
              <w:jc w:val="center"/>
              <w:rPr>
                <w:rFonts w:ascii="Times New Roman" w:hAnsi="Times New Roman"/>
                <w:b/>
                <w:sz w:val="24"/>
                <w:szCs w:val="24"/>
              </w:rPr>
            </w:pPr>
            <w:r>
              <w:rPr>
                <w:rFonts w:ascii="Times New Roman" w:hAnsi="Times New Roman"/>
                <w:b/>
                <w:sz w:val="24"/>
                <w:szCs w:val="24"/>
              </w:rPr>
              <w:t>1,55,100</w:t>
            </w:r>
          </w:p>
        </w:tc>
      </w:tr>
    </w:tbl>
    <w:p w:rsidR="00650493" w:rsidRDefault="00650493" w:rsidP="009923FC">
      <w:pPr>
        <w:autoSpaceDE w:val="0"/>
        <w:autoSpaceDN w:val="0"/>
        <w:adjustRightInd w:val="0"/>
        <w:spacing w:after="0" w:line="240" w:lineRule="auto"/>
        <w:ind w:left="1260" w:hanging="900"/>
        <w:jc w:val="both"/>
        <w:rPr>
          <w:rFonts w:ascii="Times New Roman" w:hAnsi="Times New Roman"/>
          <w:b/>
          <w:sz w:val="28"/>
          <w:szCs w:val="28"/>
        </w:rPr>
      </w:pPr>
    </w:p>
    <w:p w:rsidR="009923FC" w:rsidRDefault="00FE1D28" w:rsidP="009923FC">
      <w:pPr>
        <w:autoSpaceDE w:val="0"/>
        <w:autoSpaceDN w:val="0"/>
        <w:adjustRightInd w:val="0"/>
        <w:spacing w:after="0" w:line="240" w:lineRule="auto"/>
        <w:ind w:left="1260" w:hanging="900"/>
        <w:jc w:val="both"/>
        <w:rPr>
          <w:rFonts w:ascii="Times New Roman" w:hAnsi="Times New Roman"/>
          <w:b/>
          <w:sz w:val="28"/>
          <w:szCs w:val="28"/>
        </w:rPr>
      </w:pPr>
      <w:r>
        <w:rPr>
          <w:rFonts w:ascii="Times New Roman" w:hAnsi="Times New Roman"/>
          <w:b/>
          <w:sz w:val="28"/>
          <w:szCs w:val="28"/>
        </w:rPr>
        <w:t>V</w:t>
      </w:r>
      <w:r w:rsidR="009923FC">
        <w:rPr>
          <w:rFonts w:ascii="Times New Roman" w:hAnsi="Times New Roman"/>
          <w:b/>
          <w:sz w:val="28"/>
          <w:szCs w:val="28"/>
        </w:rPr>
        <w:t>I</w:t>
      </w:r>
      <w:r>
        <w:rPr>
          <w:rFonts w:ascii="Times New Roman" w:hAnsi="Times New Roman"/>
          <w:b/>
          <w:sz w:val="28"/>
          <w:szCs w:val="28"/>
        </w:rPr>
        <w:t xml:space="preserve">.   </w:t>
      </w:r>
      <w:r w:rsidR="009923FC">
        <w:rPr>
          <w:rFonts w:ascii="Times New Roman" w:hAnsi="Times New Roman"/>
          <w:b/>
          <w:sz w:val="28"/>
          <w:szCs w:val="28"/>
        </w:rPr>
        <w:t xml:space="preserve"> </w:t>
      </w:r>
      <w:r>
        <w:rPr>
          <w:rFonts w:ascii="Times New Roman" w:hAnsi="Times New Roman"/>
          <w:b/>
          <w:sz w:val="28"/>
          <w:szCs w:val="28"/>
        </w:rPr>
        <w:t xml:space="preserve"> </w:t>
      </w:r>
      <w:r w:rsidR="009923FC" w:rsidRPr="00300F2E">
        <w:rPr>
          <w:rFonts w:ascii="Times New Roman" w:hAnsi="Times New Roman"/>
          <w:b/>
          <w:sz w:val="24"/>
          <w:szCs w:val="24"/>
        </w:rPr>
        <w:t xml:space="preserve">However, as the Fee revision letter has been submitted to the concerned authority for approval, and in later stage if it is approved, the difference between the existing and the revised fee </w:t>
      </w:r>
      <w:r w:rsidR="006F5343">
        <w:rPr>
          <w:rFonts w:ascii="Times New Roman" w:hAnsi="Times New Roman"/>
          <w:b/>
          <w:sz w:val="24"/>
          <w:szCs w:val="24"/>
        </w:rPr>
        <w:t xml:space="preserve">is </w:t>
      </w:r>
      <w:r w:rsidR="009923FC" w:rsidRPr="00300F2E">
        <w:rPr>
          <w:rFonts w:ascii="Times New Roman" w:hAnsi="Times New Roman"/>
          <w:b/>
          <w:sz w:val="24"/>
          <w:szCs w:val="24"/>
        </w:rPr>
        <w:t>to be paid by the candidate.</w:t>
      </w:r>
    </w:p>
    <w:p w:rsidR="009923FC" w:rsidRDefault="009923FC" w:rsidP="00FE1D28">
      <w:pPr>
        <w:autoSpaceDE w:val="0"/>
        <w:autoSpaceDN w:val="0"/>
        <w:adjustRightInd w:val="0"/>
        <w:spacing w:after="0" w:line="240" w:lineRule="auto"/>
        <w:ind w:left="90" w:hanging="90"/>
        <w:jc w:val="both"/>
        <w:rPr>
          <w:rFonts w:ascii="Times New Roman" w:hAnsi="Times New Roman"/>
          <w:b/>
          <w:sz w:val="28"/>
          <w:szCs w:val="28"/>
        </w:rPr>
      </w:pPr>
    </w:p>
    <w:p w:rsidR="008D0613" w:rsidRPr="009923FC" w:rsidRDefault="00395D13" w:rsidP="009923FC">
      <w:pPr>
        <w:pStyle w:val="ListParagraph"/>
        <w:numPr>
          <w:ilvl w:val="0"/>
          <w:numId w:val="14"/>
        </w:numPr>
        <w:autoSpaceDE w:val="0"/>
        <w:autoSpaceDN w:val="0"/>
        <w:adjustRightInd w:val="0"/>
        <w:spacing w:after="0" w:line="240" w:lineRule="auto"/>
        <w:jc w:val="both"/>
        <w:rPr>
          <w:rFonts w:ascii="Times New Roman" w:hAnsi="Times New Roman"/>
          <w:b/>
          <w:sz w:val="28"/>
          <w:szCs w:val="28"/>
        </w:rPr>
      </w:pPr>
      <w:r w:rsidRPr="00395D13">
        <w:rPr>
          <w:rFonts w:ascii="Times New Roman" w:hAnsi="Times New Roman"/>
          <w:b/>
          <w:sz w:val="28"/>
          <w:szCs w:val="28"/>
        </w:rPr>
        <w:t xml:space="preserve">    </w:t>
      </w:r>
      <w:r w:rsidR="008D0613" w:rsidRPr="009923FC">
        <w:rPr>
          <w:rFonts w:ascii="Times New Roman" w:hAnsi="Times New Roman"/>
          <w:b/>
          <w:sz w:val="28"/>
          <w:szCs w:val="28"/>
          <w:u w:val="single"/>
        </w:rPr>
        <w:t>NRI Seats</w:t>
      </w:r>
      <w:r w:rsidR="008D0613" w:rsidRPr="009923FC">
        <w:rPr>
          <w:rFonts w:ascii="Times New Roman" w:hAnsi="Times New Roman"/>
          <w:b/>
          <w:sz w:val="28"/>
          <w:szCs w:val="28"/>
        </w:rPr>
        <w:t xml:space="preserve">: </w:t>
      </w:r>
      <w:r w:rsidR="008D0613" w:rsidRPr="00793456">
        <w:rPr>
          <w:rFonts w:ascii="Times New Roman" w:hAnsi="Times New Roman"/>
          <w:sz w:val="28"/>
          <w:szCs w:val="28"/>
        </w:rPr>
        <w:t>15%</w:t>
      </w:r>
      <w:r w:rsidR="008D0613" w:rsidRPr="009923FC">
        <w:rPr>
          <w:rFonts w:ascii="Times New Roman" w:hAnsi="Times New Roman"/>
          <w:sz w:val="28"/>
          <w:szCs w:val="28"/>
        </w:rPr>
        <w:t xml:space="preserve"> of the total seats are marked for NRI candidates.</w:t>
      </w:r>
    </w:p>
    <w:p w:rsidR="008D0613" w:rsidRPr="004E783C" w:rsidRDefault="008D0613" w:rsidP="008D0613">
      <w:pPr>
        <w:autoSpaceDE w:val="0"/>
        <w:autoSpaceDN w:val="0"/>
        <w:adjustRightInd w:val="0"/>
        <w:spacing w:after="0" w:line="240" w:lineRule="auto"/>
        <w:jc w:val="both"/>
        <w:rPr>
          <w:rFonts w:ascii="Times New Roman" w:hAnsi="Times New Roman"/>
          <w:b/>
          <w:sz w:val="28"/>
          <w:szCs w:val="28"/>
        </w:rPr>
      </w:pPr>
    </w:p>
    <w:p w:rsidR="008D0613" w:rsidRPr="00DE2FC6" w:rsidRDefault="00906015" w:rsidP="006F3F06">
      <w:pPr>
        <w:pStyle w:val="ListParagraph"/>
        <w:numPr>
          <w:ilvl w:val="0"/>
          <w:numId w:val="14"/>
        </w:numPr>
        <w:autoSpaceDE w:val="0"/>
        <w:autoSpaceDN w:val="0"/>
        <w:adjustRightInd w:val="0"/>
        <w:spacing w:after="0" w:line="240" w:lineRule="auto"/>
        <w:ind w:left="450" w:hanging="90"/>
        <w:jc w:val="both"/>
        <w:rPr>
          <w:rFonts w:ascii="Times New Roman" w:hAnsi="Times New Roman"/>
          <w:sz w:val="28"/>
          <w:szCs w:val="28"/>
        </w:rPr>
      </w:pPr>
      <w:r w:rsidRPr="00DE2FC6">
        <w:rPr>
          <w:rFonts w:ascii="Times New Roman" w:hAnsi="Times New Roman"/>
          <w:b/>
          <w:sz w:val="28"/>
          <w:szCs w:val="28"/>
          <w:u w:val="single"/>
        </w:rPr>
        <w:t xml:space="preserve">ELIGIBILITY FOR ADMISSION TO </w:t>
      </w:r>
      <w:r w:rsidR="009E2D61" w:rsidRPr="00DE2FC6">
        <w:rPr>
          <w:rFonts w:ascii="Times New Roman" w:hAnsi="Times New Roman"/>
          <w:b/>
          <w:sz w:val="28"/>
          <w:szCs w:val="28"/>
          <w:u w:val="single"/>
        </w:rPr>
        <w:t>NRI</w:t>
      </w:r>
      <w:r w:rsidRPr="00DE2FC6">
        <w:rPr>
          <w:rFonts w:ascii="Times New Roman" w:hAnsi="Times New Roman"/>
          <w:b/>
          <w:sz w:val="28"/>
          <w:szCs w:val="28"/>
          <w:u w:val="single"/>
        </w:rPr>
        <w:t xml:space="preserve"> CATEGORY SEATS</w:t>
      </w:r>
    </w:p>
    <w:p w:rsidR="006F3F06" w:rsidRPr="006F3F06" w:rsidRDefault="006F3F06" w:rsidP="006F3F06">
      <w:pPr>
        <w:tabs>
          <w:tab w:val="left" w:pos="450"/>
        </w:tabs>
        <w:autoSpaceDE w:val="0"/>
        <w:autoSpaceDN w:val="0"/>
        <w:adjustRightInd w:val="0"/>
        <w:spacing w:after="0" w:line="240" w:lineRule="auto"/>
        <w:jc w:val="both"/>
        <w:rPr>
          <w:rFonts w:ascii="Times New Roman" w:hAnsi="Times New Roman"/>
          <w:sz w:val="28"/>
          <w:szCs w:val="28"/>
        </w:rPr>
      </w:pPr>
    </w:p>
    <w:p w:rsidR="006F3F06" w:rsidRDefault="008D0613"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t xml:space="preserve">The applicant opting for NRI seat should secure minimum marks </w:t>
      </w:r>
      <w:r w:rsidR="009E2D61">
        <w:rPr>
          <w:rFonts w:ascii="Times New Roman" w:hAnsi="Times New Roman"/>
          <w:sz w:val="26"/>
          <w:szCs w:val="26"/>
        </w:rPr>
        <w:t xml:space="preserve"> 50% </w:t>
      </w:r>
      <w:r w:rsidRPr="00E27803">
        <w:rPr>
          <w:rFonts w:ascii="Times New Roman" w:hAnsi="Times New Roman"/>
          <w:sz w:val="26"/>
          <w:szCs w:val="26"/>
        </w:rPr>
        <w:t xml:space="preserve">required for selection to the respective courses. </w:t>
      </w:r>
      <w:r w:rsidR="006F3F06" w:rsidRPr="00E27803">
        <w:rPr>
          <w:rFonts w:ascii="Times New Roman" w:hAnsi="Times New Roman"/>
          <w:sz w:val="26"/>
          <w:szCs w:val="26"/>
        </w:rPr>
        <w:t>The following documents shall be uploaded for NRI Quota reservation (As per </w:t>
      </w:r>
      <w:hyperlink r:id="rId9" w:tgtFrame="_blank" w:history="1">
        <w:r w:rsidR="006F3F06" w:rsidRPr="00E27803">
          <w:rPr>
            <w:rFonts w:ascii="Times New Roman" w:hAnsi="Times New Roman"/>
            <w:sz w:val="26"/>
            <w:szCs w:val="26"/>
          </w:rPr>
          <w:t>G.O.No</w:t>
        </w:r>
      </w:hyperlink>
      <w:r w:rsidR="006F3F06" w:rsidRPr="00E27803">
        <w:rPr>
          <w:rFonts w:ascii="Times New Roman" w:hAnsi="Times New Roman"/>
          <w:sz w:val="26"/>
          <w:szCs w:val="26"/>
        </w:rPr>
        <w:t>. 375/2020/H&amp;FWD, Dated 22.02.2020 and G.O (Rt) No.1480/2022/H&amp;FWD, Dated 22.06.2022).</w:t>
      </w:r>
    </w:p>
    <w:p w:rsidR="00906015" w:rsidRDefault="00906015" w:rsidP="00906015">
      <w:pPr>
        <w:pStyle w:val="Default"/>
        <w:rPr>
          <w:sz w:val="22"/>
          <w:szCs w:val="22"/>
        </w:rPr>
      </w:pPr>
    </w:p>
    <w:p w:rsidR="00906015" w:rsidRPr="009E2D61" w:rsidRDefault="009E2D61" w:rsidP="009E2D61">
      <w:pPr>
        <w:pStyle w:val="Default"/>
        <w:numPr>
          <w:ilvl w:val="0"/>
          <w:numId w:val="14"/>
        </w:numPr>
        <w:rPr>
          <w:b/>
          <w:sz w:val="28"/>
          <w:szCs w:val="22"/>
          <w:u w:val="single"/>
        </w:rPr>
      </w:pPr>
      <w:r w:rsidRPr="009E2D61">
        <w:rPr>
          <w:b/>
          <w:sz w:val="28"/>
          <w:szCs w:val="22"/>
          <w:u w:val="single"/>
        </w:rPr>
        <w:t>NRI  DOCUMENTS</w:t>
      </w:r>
    </w:p>
    <w:p w:rsidR="009E2D61" w:rsidRDefault="009E2D61" w:rsidP="00906015">
      <w:pPr>
        <w:pStyle w:val="Default"/>
        <w:ind w:left="1260"/>
        <w:rPr>
          <w:szCs w:val="22"/>
        </w:rPr>
      </w:pPr>
    </w:p>
    <w:p w:rsidR="00906015" w:rsidRPr="00906015" w:rsidRDefault="00906015" w:rsidP="00906015">
      <w:pPr>
        <w:pStyle w:val="Default"/>
        <w:ind w:left="1260"/>
        <w:rPr>
          <w:szCs w:val="22"/>
        </w:rPr>
      </w:pPr>
      <w:r w:rsidRPr="00906015">
        <w:rPr>
          <w:szCs w:val="22"/>
        </w:rPr>
        <w:t xml:space="preserve">The following documents shall be uploaded for NRI Quota reservation (As per G.O.No.      375/2020/H&amp;FWD, Dated 22.02.2020 and G.O (Rt) .1480/2022/H&amp;FWD, Dated 22.06.2022). </w:t>
      </w:r>
    </w:p>
    <w:p w:rsidR="00906015" w:rsidRPr="00E27803" w:rsidRDefault="00906015"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t>a)      Copy of overseas Employment certificate issued by the employer, attested by the Embassy Or if self – employed, a statement in this regard that is duly attested by the Embassy.</w:t>
      </w: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t>b)      A candidate, who apply for the NRI seat should submit the Passport copy and Visa/ Green Card/OCI Documents of their respective sponsors. The Job of the sponsor should be mentioned in any of the above documents attested by the Embassy.</w:t>
      </w: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t>c)      The Visa of the sponsor should be valid till the closing date of admission in respect of the Medical and Allied Courses attested by the Embassy.</w:t>
      </w: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lastRenderedPageBreak/>
        <w:t>d)      In case, the employment of the sponsor is not mentioned in the above documents, the candidate has to produce the employment certificate of the sponsor attested by the Embassy/ Consulate authorities.</w:t>
      </w: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t>e)       The certificates clearly establishing the relationship of the sponsor with the candidate shall be obtained from the revenue authorities, as per the G.0(Ms)No.243/14/H&amp;FWD dated 06.08.2014.</w:t>
      </w: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t>f)    However, the relationship between the candidate and his/her father/mother, which are recorded in the educational certificates, maintained in the usual course of transactions by the competent authorities, shall be accepted.</w:t>
      </w: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t>g)      The Candidate shall produce the sworn affidavit from the Sponsor in a stamp paper worth Rs.200/-. The same shall also be notarized by the Notary Public, disclosing that the student is dependent of the sponsor and the all expenses i.e. tuition fee and special fee, of the candidate for the entire course period will be borne by the Sponsor.</w:t>
      </w: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t>h)      Certificates/documents required to establishing NRI Status shall be produced at the time of submission of application itself. The certificate produced later shall not been entertained under any circumstances.</w:t>
      </w: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p>
    <w:p w:rsidR="006F3F06" w:rsidRPr="00E27803" w:rsidRDefault="006F3F06" w:rsidP="006F3F06">
      <w:pPr>
        <w:autoSpaceDE w:val="0"/>
        <w:autoSpaceDN w:val="0"/>
        <w:adjustRightInd w:val="0"/>
        <w:spacing w:after="0" w:line="240" w:lineRule="auto"/>
        <w:ind w:left="1260"/>
        <w:jc w:val="both"/>
        <w:rPr>
          <w:rFonts w:ascii="Times New Roman" w:hAnsi="Times New Roman"/>
          <w:sz w:val="26"/>
          <w:szCs w:val="26"/>
        </w:rPr>
      </w:pPr>
      <w:r w:rsidRPr="00E27803">
        <w:rPr>
          <w:rFonts w:ascii="Times New Roman" w:hAnsi="Times New Roman"/>
          <w:sz w:val="26"/>
          <w:szCs w:val="26"/>
        </w:rPr>
        <w:t>i)      The NRI relative who is sponsoring the candidate should be an Indian Citizen/Overseas citizen of India/Person of Indian Origin and relevant document to prove the same.</w:t>
      </w:r>
    </w:p>
    <w:p w:rsidR="006F3F06" w:rsidRPr="006F3F06" w:rsidRDefault="006F3F06" w:rsidP="006F3F06">
      <w:pPr>
        <w:autoSpaceDE w:val="0"/>
        <w:autoSpaceDN w:val="0"/>
        <w:adjustRightInd w:val="0"/>
        <w:spacing w:after="0" w:line="240" w:lineRule="auto"/>
        <w:ind w:left="1260"/>
        <w:jc w:val="both"/>
        <w:rPr>
          <w:rFonts w:ascii="Times New Roman" w:hAnsi="Times New Roman"/>
          <w:sz w:val="28"/>
          <w:szCs w:val="28"/>
        </w:rPr>
      </w:pPr>
    </w:p>
    <w:p w:rsidR="006F3F06" w:rsidRPr="006F3F06" w:rsidRDefault="006F3F06" w:rsidP="00395D13">
      <w:pPr>
        <w:autoSpaceDE w:val="0"/>
        <w:autoSpaceDN w:val="0"/>
        <w:adjustRightInd w:val="0"/>
        <w:spacing w:after="0" w:line="240" w:lineRule="auto"/>
        <w:ind w:left="1260"/>
        <w:jc w:val="both"/>
        <w:rPr>
          <w:rFonts w:ascii="Times New Roman" w:hAnsi="Times New Roman"/>
          <w:sz w:val="28"/>
          <w:szCs w:val="28"/>
        </w:rPr>
      </w:pPr>
    </w:p>
    <w:p w:rsidR="00034D3D" w:rsidRDefault="00DE2FC6">
      <w:pPr>
        <w:spacing w:after="0" w:line="360" w:lineRule="auto"/>
      </w:pPr>
      <w:r>
        <w:rPr>
          <w:rFonts w:ascii="Times New Roman" w:hAnsi="Times New Roman"/>
          <w:b/>
          <w:sz w:val="26"/>
          <w:szCs w:val="26"/>
        </w:rPr>
        <w:t>X</w:t>
      </w:r>
      <w:r w:rsidR="00C93BF9">
        <w:rPr>
          <w:rFonts w:ascii="Times New Roman" w:hAnsi="Times New Roman"/>
          <w:b/>
          <w:sz w:val="26"/>
          <w:szCs w:val="26"/>
        </w:rPr>
        <w:t xml:space="preserve">. </w:t>
      </w:r>
      <w:r w:rsidR="00C93BF9">
        <w:rPr>
          <w:rFonts w:ascii="Times New Roman" w:hAnsi="Times New Roman"/>
          <w:b/>
          <w:sz w:val="26"/>
          <w:szCs w:val="26"/>
          <w:u w:val="single"/>
        </w:rPr>
        <w:t>HOW TO APPLY</w:t>
      </w:r>
    </w:p>
    <w:p w:rsidR="00034D3D" w:rsidRDefault="00C93BF9" w:rsidP="00FE1D28">
      <w:pPr>
        <w:spacing w:after="0" w:line="360" w:lineRule="auto"/>
        <w:ind w:left="720"/>
        <w:jc w:val="both"/>
        <w:rPr>
          <w:rFonts w:ascii="Times New Roman" w:hAnsi="Times New Roman"/>
          <w:sz w:val="26"/>
          <w:szCs w:val="26"/>
        </w:rPr>
      </w:pPr>
      <w:r>
        <w:rPr>
          <w:rFonts w:ascii="Times New Roman" w:hAnsi="Times New Roman"/>
          <w:sz w:val="26"/>
          <w:szCs w:val="26"/>
        </w:rPr>
        <w:t xml:space="preserve">All </w:t>
      </w:r>
      <w:r w:rsidR="00656318">
        <w:rPr>
          <w:rFonts w:ascii="Times New Roman" w:hAnsi="Times New Roman"/>
          <w:sz w:val="26"/>
          <w:szCs w:val="26"/>
        </w:rPr>
        <w:t xml:space="preserve">the </w:t>
      </w:r>
      <w:r>
        <w:rPr>
          <w:rFonts w:ascii="Times New Roman" w:hAnsi="Times New Roman"/>
          <w:sz w:val="26"/>
          <w:szCs w:val="26"/>
        </w:rPr>
        <w:t>candidates seeking admission to the Paramedical De</w:t>
      </w:r>
      <w:r w:rsidR="00B82087">
        <w:rPr>
          <w:rFonts w:ascii="Times New Roman" w:hAnsi="Times New Roman"/>
          <w:sz w:val="26"/>
          <w:szCs w:val="26"/>
        </w:rPr>
        <w:t>gree courses, under Management q</w:t>
      </w:r>
      <w:r>
        <w:rPr>
          <w:rFonts w:ascii="Times New Roman" w:hAnsi="Times New Roman"/>
          <w:sz w:val="26"/>
          <w:szCs w:val="26"/>
        </w:rPr>
        <w:t xml:space="preserve">uota </w:t>
      </w:r>
      <w:r w:rsidR="000C545D">
        <w:rPr>
          <w:rFonts w:ascii="Times New Roman" w:hAnsi="Times New Roman"/>
          <w:sz w:val="26"/>
          <w:szCs w:val="26"/>
        </w:rPr>
        <w:t xml:space="preserve">and NRI quota </w:t>
      </w:r>
      <w:r>
        <w:rPr>
          <w:rFonts w:ascii="Times New Roman" w:hAnsi="Times New Roman"/>
          <w:sz w:val="26"/>
          <w:szCs w:val="26"/>
        </w:rPr>
        <w:t xml:space="preserve">must apply </w:t>
      </w:r>
      <w:r w:rsidR="0083520E">
        <w:rPr>
          <w:rFonts w:ascii="Times New Roman" w:hAnsi="Times New Roman"/>
          <w:sz w:val="26"/>
          <w:szCs w:val="26"/>
        </w:rPr>
        <w:t xml:space="preserve">separately through </w:t>
      </w:r>
      <w:r>
        <w:rPr>
          <w:rFonts w:ascii="Times New Roman" w:hAnsi="Times New Roman"/>
          <w:sz w:val="26"/>
          <w:szCs w:val="26"/>
        </w:rPr>
        <w:t xml:space="preserve">online in the website </w:t>
      </w:r>
      <w:hyperlink r:id="rId10" w:history="1">
        <w:r w:rsidR="00B04FD8" w:rsidRPr="00B6686B">
          <w:rPr>
            <w:rStyle w:val="Hyperlink"/>
            <w:rFonts w:ascii="Times New Roman" w:hAnsi="Times New Roman"/>
            <w:b/>
            <w:sz w:val="26"/>
            <w:szCs w:val="26"/>
          </w:rPr>
          <w:t>www.ipms.anjarakandy.in</w:t>
        </w:r>
      </w:hyperlink>
      <w:r>
        <w:rPr>
          <w:rFonts w:ascii="Times New Roman" w:hAnsi="Times New Roman"/>
          <w:b/>
          <w:sz w:val="26"/>
          <w:szCs w:val="26"/>
        </w:rPr>
        <w:t xml:space="preserve"> </w:t>
      </w:r>
      <w:r>
        <w:rPr>
          <w:rFonts w:ascii="Times New Roman" w:hAnsi="Times New Roman"/>
          <w:sz w:val="26"/>
          <w:szCs w:val="26"/>
        </w:rPr>
        <w:t>from</w:t>
      </w:r>
      <w:r w:rsidR="008929B1">
        <w:rPr>
          <w:rFonts w:ascii="Times New Roman" w:hAnsi="Times New Roman"/>
          <w:sz w:val="26"/>
          <w:szCs w:val="26"/>
        </w:rPr>
        <w:t xml:space="preserve"> </w:t>
      </w:r>
      <w:r w:rsidR="00B827FD">
        <w:rPr>
          <w:rFonts w:ascii="Times New Roman" w:hAnsi="Times New Roman"/>
          <w:sz w:val="26"/>
          <w:szCs w:val="26"/>
        </w:rPr>
        <w:t xml:space="preserve">21.07.2025 </w:t>
      </w:r>
      <w:r w:rsidR="008929B1">
        <w:rPr>
          <w:rFonts w:ascii="Times New Roman" w:hAnsi="Times New Roman"/>
          <w:sz w:val="26"/>
          <w:szCs w:val="26"/>
        </w:rPr>
        <w:t>onwards</w:t>
      </w:r>
      <w:r>
        <w:rPr>
          <w:rFonts w:ascii="Times New Roman" w:hAnsi="Times New Roman"/>
          <w:sz w:val="26"/>
          <w:szCs w:val="26"/>
        </w:rPr>
        <w:t>. Last date for submit</w:t>
      </w:r>
      <w:r w:rsidR="00E2731A">
        <w:rPr>
          <w:rFonts w:ascii="Times New Roman" w:hAnsi="Times New Roman"/>
          <w:sz w:val="26"/>
          <w:szCs w:val="26"/>
        </w:rPr>
        <w:t xml:space="preserve">ting online application is </w:t>
      </w:r>
      <w:r w:rsidR="00B827FD">
        <w:rPr>
          <w:rFonts w:ascii="Times New Roman" w:hAnsi="Times New Roman"/>
          <w:sz w:val="26"/>
          <w:szCs w:val="26"/>
        </w:rPr>
        <w:t>21.08.2025</w:t>
      </w:r>
      <w:r w:rsidR="009E2D61">
        <w:rPr>
          <w:rFonts w:ascii="Times New Roman" w:hAnsi="Times New Roman"/>
          <w:sz w:val="26"/>
          <w:szCs w:val="26"/>
        </w:rPr>
        <w:t xml:space="preserve"> </w:t>
      </w:r>
      <w:r>
        <w:rPr>
          <w:rFonts w:ascii="Times New Roman" w:hAnsi="Times New Roman"/>
          <w:sz w:val="26"/>
          <w:szCs w:val="26"/>
        </w:rPr>
        <w:t xml:space="preserve">before </w:t>
      </w:r>
      <w:r w:rsidRPr="007001DC">
        <w:rPr>
          <w:rFonts w:ascii="Times New Roman" w:hAnsi="Times New Roman"/>
          <w:b/>
          <w:sz w:val="26"/>
          <w:szCs w:val="26"/>
        </w:rPr>
        <w:t>5p</w:t>
      </w:r>
      <w:r w:rsidR="00650493">
        <w:rPr>
          <w:rFonts w:ascii="Times New Roman" w:hAnsi="Times New Roman"/>
          <w:b/>
          <w:sz w:val="26"/>
          <w:szCs w:val="26"/>
        </w:rPr>
        <w:t>.</w:t>
      </w:r>
      <w:r w:rsidRPr="007001DC">
        <w:rPr>
          <w:rFonts w:ascii="Times New Roman" w:hAnsi="Times New Roman"/>
          <w:b/>
          <w:sz w:val="26"/>
          <w:szCs w:val="26"/>
        </w:rPr>
        <w:t>m</w:t>
      </w:r>
      <w:r>
        <w:rPr>
          <w:rFonts w:ascii="Times New Roman" w:hAnsi="Times New Roman"/>
          <w:sz w:val="26"/>
          <w:szCs w:val="26"/>
        </w:rPr>
        <w:t>. During the submission of online application, candidates have to enter the marks obtained by them in the subjects concerned in their Qualifying Examination, in the website.</w:t>
      </w:r>
    </w:p>
    <w:p w:rsidR="000C545D" w:rsidRDefault="000C545D" w:rsidP="00FE1D28">
      <w:pPr>
        <w:spacing w:after="0" w:line="360" w:lineRule="auto"/>
        <w:ind w:left="720"/>
        <w:jc w:val="both"/>
      </w:pPr>
    </w:p>
    <w:p w:rsidR="00034D3D" w:rsidRPr="00793456" w:rsidRDefault="00C93BF9">
      <w:pPr>
        <w:pStyle w:val="ListParagraph"/>
        <w:numPr>
          <w:ilvl w:val="0"/>
          <w:numId w:val="8"/>
        </w:numPr>
        <w:spacing w:after="0" w:line="360" w:lineRule="auto"/>
        <w:jc w:val="both"/>
      </w:pPr>
      <w:r>
        <w:rPr>
          <w:rFonts w:ascii="Times New Roman" w:hAnsi="Times New Roman"/>
          <w:b/>
          <w:sz w:val="26"/>
          <w:szCs w:val="26"/>
        </w:rPr>
        <w:t xml:space="preserve">Application Fee : Rs </w:t>
      </w:r>
      <w:r w:rsidR="00793456" w:rsidRPr="00793456">
        <w:rPr>
          <w:rFonts w:ascii="Times New Roman" w:hAnsi="Times New Roman"/>
          <w:b/>
          <w:sz w:val="26"/>
          <w:szCs w:val="26"/>
        </w:rPr>
        <w:t>1000</w:t>
      </w:r>
      <w:r w:rsidRPr="00793456">
        <w:rPr>
          <w:rFonts w:ascii="Times New Roman" w:hAnsi="Times New Roman"/>
          <w:b/>
          <w:sz w:val="26"/>
          <w:szCs w:val="26"/>
        </w:rPr>
        <w:t>/-</w:t>
      </w:r>
    </w:p>
    <w:p w:rsidR="00034D3D" w:rsidRPr="006F3F06" w:rsidRDefault="00C93BF9">
      <w:pPr>
        <w:pStyle w:val="ListParagraph"/>
        <w:numPr>
          <w:ilvl w:val="0"/>
          <w:numId w:val="8"/>
        </w:numPr>
        <w:spacing w:after="0" w:line="360" w:lineRule="auto"/>
        <w:jc w:val="both"/>
      </w:pPr>
      <w:r>
        <w:rPr>
          <w:rFonts w:ascii="Times New Roman" w:hAnsi="Times New Roman"/>
          <w:sz w:val="26"/>
          <w:szCs w:val="26"/>
        </w:rPr>
        <w:t xml:space="preserve">Mode of Payment: Payment can be made </w:t>
      </w:r>
      <w:r w:rsidR="00192E94">
        <w:rPr>
          <w:rFonts w:ascii="Times New Roman" w:hAnsi="Times New Roman"/>
          <w:sz w:val="26"/>
          <w:szCs w:val="26"/>
        </w:rPr>
        <w:t>through digital mode</w:t>
      </w:r>
      <w:r w:rsidR="001C4C90">
        <w:rPr>
          <w:rFonts w:ascii="Times New Roman" w:hAnsi="Times New Roman"/>
          <w:sz w:val="26"/>
          <w:szCs w:val="26"/>
        </w:rPr>
        <w:t>,</w:t>
      </w:r>
      <w:r>
        <w:rPr>
          <w:rFonts w:ascii="Times New Roman" w:hAnsi="Times New Roman"/>
          <w:sz w:val="26"/>
          <w:szCs w:val="26"/>
        </w:rPr>
        <w:t xml:space="preserve"> debit card, </w:t>
      </w:r>
      <w:r w:rsidR="00C852F1">
        <w:rPr>
          <w:rFonts w:ascii="Times New Roman" w:hAnsi="Times New Roman"/>
          <w:sz w:val="26"/>
          <w:szCs w:val="26"/>
        </w:rPr>
        <w:t>G</w:t>
      </w:r>
      <w:r>
        <w:rPr>
          <w:rFonts w:ascii="Times New Roman" w:hAnsi="Times New Roman"/>
          <w:sz w:val="26"/>
          <w:szCs w:val="26"/>
        </w:rPr>
        <w:t>oogle pay or net banking.</w:t>
      </w:r>
    </w:p>
    <w:p w:rsidR="008532E2" w:rsidRPr="008532E2" w:rsidRDefault="006B61FC">
      <w:pPr>
        <w:pStyle w:val="ListParagraph"/>
        <w:numPr>
          <w:ilvl w:val="0"/>
          <w:numId w:val="8"/>
        </w:numPr>
        <w:spacing w:after="0" w:line="360" w:lineRule="auto"/>
        <w:jc w:val="both"/>
        <w:rPr>
          <w:b/>
        </w:rPr>
      </w:pPr>
      <w:r w:rsidRPr="008532E2">
        <w:rPr>
          <w:rFonts w:ascii="Times New Roman" w:hAnsi="Times New Roman"/>
          <w:b/>
          <w:sz w:val="26"/>
          <w:szCs w:val="26"/>
        </w:rPr>
        <w:t xml:space="preserve">Bank Details: </w:t>
      </w:r>
    </w:p>
    <w:p w:rsidR="006B61FC" w:rsidRPr="008532E2" w:rsidRDefault="008F1F4C" w:rsidP="008532E2">
      <w:pPr>
        <w:pStyle w:val="ListParagraph"/>
        <w:spacing w:after="0" w:line="360" w:lineRule="auto"/>
        <w:jc w:val="both"/>
        <w:rPr>
          <w:b/>
        </w:rPr>
      </w:pPr>
      <w:r>
        <w:rPr>
          <w:rFonts w:ascii="Times New Roman" w:hAnsi="Times New Roman"/>
          <w:b/>
          <w:sz w:val="26"/>
          <w:szCs w:val="26"/>
        </w:rPr>
        <w:lastRenderedPageBreak/>
        <w:t>Name:</w:t>
      </w:r>
      <w:r w:rsidR="008532E2">
        <w:rPr>
          <w:rFonts w:ascii="Times New Roman" w:hAnsi="Times New Roman"/>
          <w:b/>
          <w:sz w:val="26"/>
          <w:szCs w:val="26"/>
        </w:rPr>
        <w:t xml:space="preserve"> </w:t>
      </w:r>
      <w:r w:rsidR="006B61FC" w:rsidRPr="008532E2">
        <w:rPr>
          <w:rFonts w:ascii="Times New Roman" w:hAnsi="Times New Roman"/>
          <w:b/>
          <w:sz w:val="26"/>
          <w:szCs w:val="26"/>
        </w:rPr>
        <w:t>Institute of Paramedical Sciences.</w:t>
      </w:r>
    </w:p>
    <w:p w:rsidR="006B61FC" w:rsidRPr="008532E2" w:rsidRDefault="006B61FC" w:rsidP="006B61FC">
      <w:pPr>
        <w:pStyle w:val="ListParagraph"/>
        <w:spacing w:after="0" w:line="360" w:lineRule="auto"/>
        <w:jc w:val="both"/>
        <w:rPr>
          <w:rFonts w:ascii="Times New Roman" w:hAnsi="Times New Roman"/>
          <w:b/>
          <w:sz w:val="26"/>
          <w:szCs w:val="26"/>
        </w:rPr>
      </w:pPr>
      <w:r w:rsidRPr="008532E2">
        <w:rPr>
          <w:rFonts w:ascii="Times New Roman" w:hAnsi="Times New Roman"/>
          <w:b/>
          <w:sz w:val="26"/>
          <w:szCs w:val="26"/>
        </w:rPr>
        <w:t>A/C No: 67151058020</w:t>
      </w:r>
    </w:p>
    <w:p w:rsidR="006B61FC" w:rsidRPr="008532E2" w:rsidRDefault="006B61FC" w:rsidP="006B61FC">
      <w:pPr>
        <w:pStyle w:val="ListParagraph"/>
        <w:spacing w:after="0" w:line="360" w:lineRule="auto"/>
        <w:jc w:val="both"/>
        <w:rPr>
          <w:rFonts w:ascii="Times New Roman" w:hAnsi="Times New Roman"/>
          <w:b/>
          <w:sz w:val="26"/>
          <w:szCs w:val="26"/>
        </w:rPr>
      </w:pPr>
      <w:r w:rsidRPr="008532E2">
        <w:rPr>
          <w:rFonts w:ascii="Times New Roman" w:hAnsi="Times New Roman"/>
          <w:b/>
          <w:sz w:val="26"/>
          <w:szCs w:val="26"/>
        </w:rPr>
        <w:t xml:space="preserve">IFSC: SBIN0070982 </w:t>
      </w:r>
    </w:p>
    <w:p w:rsidR="006B61FC" w:rsidRPr="008532E2" w:rsidRDefault="008532E2" w:rsidP="006B61FC">
      <w:pPr>
        <w:pStyle w:val="ListParagraph"/>
        <w:spacing w:after="0" w:line="360" w:lineRule="auto"/>
        <w:jc w:val="both"/>
        <w:rPr>
          <w:b/>
        </w:rPr>
      </w:pPr>
      <w:r w:rsidRPr="008532E2">
        <w:rPr>
          <w:rFonts w:ascii="Times New Roman" w:hAnsi="Times New Roman"/>
          <w:b/>
          <w:sz w:val="26"/>
          <w:szCs w:val="26"/>
        </w:rPr>
        <w:t>Branch:</w:t>
      </w:r>
      <w:r w:rsidR="006B61FC" w:rsidRPr="008532E2">
        <w:rPr>
          <w:rFonts w:ascii="Times New Roman" w:hAnsi="Times New Roman"/>
          <w:b/>
          <w:sz w:val="26"/>
          <w:szCs w:val="26"/>
        </w:rPr>
        <w:t xml:space="preserve"> SBI Anjarakandy</w:t>
      </w:r>
    </w:p>
    <w:p w:rsidR="00034D3D" w:rsidRDefault="00192E94">
      <w:pPr>
        <w:spacing w:after="0" w:line="360" w:lineRule="auto"/>
        <w:jc w:val="both"/>
      </w:pPr>
      <w:r>
        <w:rPr>
          <w:rFonts w:ascii="Times New Roman" w:hAnsi="Times New Roman"/>
          <w:b/>
          <w:sz w:val="26"/>
          <w:szCs w:val="26"/>
        </w:rPr>
        <w:t>Note: The Application fee</w:t>
      </w:r>
      <w:r w:rsidR="00C93BF9">
        <w:rPr>
          <w:rFonts w:ascii="Times New Roman" w:hAnsi="Times New Roman"/>
          <w:b/>
          <w:sz w:val="26"/>
          <w:szCs w:val="26"/>
        </w:rPr>
        <w:t xml:space="preserve"> once remitted will not be refunded under any circumstances.</w:t>
      </w:r>
    </w:p>
    <w:p w:rsidR="00034D3D" w:rsidRDefault="00C93BF9">
      <w:pPr>
        <w:spacing w:after="0" w:line="360" w:lineRule="auto"/>
        <w:jc w:val="both"/>
      </w:pPr>
      <w:r>
        <w:rPr>
          <w:rFonts w:ascii="Times New Roman" w:hAnsi="Times New Roman"/>
          <w:b/>
          <w:sz w:val="26"/>
          <w:szCs w:val="26"/>
        </w:rPr>
        <w:t xml:space="preserve">​ </w:t>
      </w:r>
      <w:r>
        <w:rPr>
          <w:rFonts w:ascii="Times New Roman" w:hAnsi="Times New Roman"/>
          <w:b/>
          <w:sz w:val="26"/>
          <w:szCs w:val="26"/>
          <w:u w:val="single"/>
        </w:rPr>
        <w:t>* Documents to be uploaded: *</w:t>
      </w:r>
    </w:p>
    <w:p w:rsidR="00034D3D" w:rsidRDefault="000C545D">
      <w:pPr>
        <w:pStyle w:val="ListParagraph"/>
        <w:numPr>
          <w:ilvl w:val="0"/>
          <w:numId w:val="9"/>
        </w:numPr>
        <w:spacing w:after="0" w:line="360" w:lineRule="auto"/>
        <w:jc w:val="both"/>
      </w:pPr>
      <w:r>
        <w:rPr>
          <w:rFonts w:ascii="Times New Roman" w:hAnsi="Times New Roman"/>
          <w:sz w:val="26"/>
          <w:szCs w:val="26"/>
        </w:rPr>
        <w:t>Copy of SSLC or equivalent c</w:t>
      </w:r>
      <w:r w:rsidR="00C93BF9">
        <w:rPr>
          <w:rFonts w:ascii="Times New Roman" w:hAnsi="Times New Roman"/>
          <w:sz w:val="26"/>
          <w:szCs w:val="26"/>
        </w:rPr>
        <w:t>ertificate in proof for date of birth</w:t>
      </w:r>
      <w:r w:rsidR="001C4C90">
        <w:rPr>
          <w:rFonts w:ascii="Times New Roman" w:hAnsi="Times New Roman"/>
          <w:sz w:val="26"/>
          <w:szCs w:val="26"/>
        </w:rPr>
        <w:t>.</w:t>
      </w:r>
    </w:p>
    <w:p w:rsidR="00034D3D" w:rsidRPr="00C852F1" w:rsidRDefault="000C545D">
      <w:pPr>
        <w:pStyle w:val="ListParagraph"/>
        <w:numPr>
          <w:ilvl w:val="0"/>
          <w:numId w:val="9"/>
        </w:numPr>
        <w:spacing w:after="0" w:line="360" w:lineRule="auto"/>
        <w:jc w:val="both"/>
      </w:pPr>
      <w:r>
        <w:rPr>
          <w:rFonts w:ascii="Times New Roman" w:hAnsi="Times New Roman"/>
          <w:sz w:val="26"/>
          <w:szCs w:val="26"/>
        </w:rPr>
        <w:t>Copy of Pass c</w:t>
      </w:r>
      <w:r w:rsidR="00C93BF9">
        <w:rPr>
          <w:rFonts w:ascii="Times New Roman" w:hAnsi="Times New Roman"/>
          <w:sz w:val="26"/>
          <w:szCs w:val="26"/>
        </w:rPr>
        <w:t>ertificate and copy of Mark List of the qualifying examination.</w:t>
      </w:r>
    </w:p>
    <w:p w:rsidR="00C852F1" w:rsidRDefault="00C852F1">
      <w:pPr>
        <w:pStyle w:val="ListParagraph"/>
        <w:numPr>
          <w:ilvl w:val="0"/>
          <w:numId w:val="9"/>
        </w:numPr>
        <w:spacing w:after="0" w:line="360" w:lineRule="auto"/>
        <w:jc w:val="both"/>
      </w:pPr>
      <w:r>
        <w:rPr>
          <w:rFonts w:ascii="Times New Roman" w:hAnsi="Times New Roman"/>
          <w:sz w:val="26"/>
          <w:szCs w:val="26"/>
        </w:rPr>
        <w:t>Copy of Aadhar</w:t>
      </w:r>
      <w:r w:rsidR="00AE2EFE">
        <w:rPr>
          <w:rFonts w:ascii="Times New Roman" w:hAnsi="Times New Roman"/>
          <w:sz w:val="26"/>
          <w:szCs w:val="26"/>
        </w:rPr>
        <w:t>.</w:t>
      </w:r>
    </w:p>
    <w:p w:rsidR="00034D3D" w:rsidRDefault="000C545D">
      <w:pPr>
        <w:pStyle w:val="ListParagraph"/>
        <w:numPr>
          <w:ilvl w:val="0"/>
          <w:numId w:val="9"/>
        </w:numPr>
        <w:spacing w:after="0" w:line="360" w:lineRule="auto"/>
        <w:jc w:val="both"/>
      </w:pPr>
      <w:r>
        <w:rPr>
          <w:rFonts w:ascii="Times New Roman" w:hAnsi="Times New Roman"/>
          <w:sz w:val="26"/>
          <w:szCs w:val="26"/>
        </w:rPr>
        <w:t xml:space="preserve">One Passport size </w:t>
      </w:r>
      <w:r w:rsidR="00C93BF9">
        <w:rPr>
          <w:rFonts w:ascii="Times New Roman" w:hAnsi="Times New Roman"/>
          <w:sz w:val="26"/>
          <w:szCs w:val="26"/>
        </w:rPr>
        <w:t>Photo</w:t>
      </w:r>
      <w:r>
        <w:rPr>
          <w:rFonts w:ascii="Times New Roman" w:hAnsi="Times New Roman"/>
          <w:sz w:val="26"/>
          <w:szCs w:val="26"/>
        </w:rPr>
        <w:t xml:space="preserve"> with white background.</w:t>
      </w:r>
    </w:p>
    <w:p w:rsidR="00034D3D" w:rsidRDefault="00C93BF9">
      <w:pPr>
        <w:pStyle w:val="ListParagraph"/>
        <w:numPr>
          <w:ilvl w:val="0"/>
          <w:numId w:val="9"/>
        </w:numPr>
        <w:spacing w:after="0" w:line="360" w:lineRule="auto"/>
        <w:jc w:val="both"/>
      </w:pPr>
      <w:r>
        <w:rPr>
          <w:rFonts w:ascii="Times New Roman" w:hAnsi="Times New Roman"/>
          <w:sz w:val="26"/>
          <w:szCs w:val="26"/>
        </w:rPr>
        <w:t>Signature</w:t>
      </w:r>
      <w:r w:rsidR="001C4C90">
        <w:rPr>
          <w:rFonts w:ascii="Times New Roman" w:hAnsi="Times New Roman"/>
          <w:sz w:val="26"/>
          <w:szCs w:val="26"/>
        </w:rPr>
        <w:t>.</w:t>
      </w:r>
    </w:p>
    <w:p w:rsidR="00034D3D" w:rsidRDefault="00C93BF9">
      <w:pPr>
        <w:spacing w:after="0" w:line="360" w:lineRule="auto"/>
        <w:jc w:val="both"/>
      </w:pPr>
      <w:r>
        <w:rPr>
          <w:rFonts w:ascii="Times New Roman" w:hAnsi="Times New Roman"/>
          <w:sz w:val="26"/>
          <w:szCs w:val="26"/>
        </w:rPr>
        <w:t>The above mentioned documents must be uploaded along with the application for completion of your registration in the website.</w:t>
      </w:r>
    </w:p>
    <w:p w:rsidR="00034D3D" w:rsidRDefault="00C93BF9">
      <w:pPr>
        <w:spacing w:after="0" w:line="360" w:lineRule="auto"/>
        <w:jc w:val="both"/>
      </w:pPr>
      <w:r>
        <w:rPr>
          <w:rFonts w:ascii="Times New Roman" w:hAnsi="Times New Roman"/>
          <w:sz w:val="26"/>
          <w:szCs w:val="26"/>
        </w:rPr>
        <w:t>There is no need to send the hard copy of the application to institute by hand or through post.</w:t>
      </w:r>
    </w:p>
    <w:p w:rsidR="00034D3D" w:rsidRDefault="00C93BF9">
      <w:pPr>
        <w:pStyle w:val="ListParagraph"/>
        <w:numPr>
          <w:ilvl w:val="0"/>
          <w:numId w:val="4"/>
        </w:numPr>
        <w:jc w:val="both"/>
      </w:pPr>
      <w:r>
        <w:rPr>
          <w:rFonts w:ascii="Times New Roman" w:hAnsi="Times New Roman"/>
          <w:sz w:val="24"/>
          <w:szCs w:val="24"/>
        </w:rPr>
        <w:t xml:space="preserve">Queries if any can be cleared by contacting Principal on Telephone No: </w:t>
      </w:r>
      <w:r w:rsidRPr="00A94310">
        <w:rPr>
          <w:rFonts w:ascii="Times New Roman" w:hAnsi="Times New Roman"/>
          <w:b/>
        </w:rPr>
        <w:t>0497</w:t>
      </w:r>
      <w:r>
        <w:rPr>
          <w:rFonts w:ascii="Times New Roman" w:hAnsi="Times New Roman"/>
        </w:rPr>
        <w:t xml:space="preserve"> </w:t>
      </w:r>
      <w:r w:rsidRPr="00A94310">
        <w:rPr>
          <w:rFonts w:ascii="Times New Roman" w:hAnsi="Times New Roman"/>
          <w:b/>
        </w:rPr>
        <w:t>2855008</w:t>
      </w:r>
      <w:r w:rsidR="00C852F1" w:rsidRPr="00A94310">
        <w:rPr>
          <w:rFonts w:ascii="Times New Roman" w:hAnsi="Times New Roman"/>
          <w:b/>
        </w:rPr>
        <w:t>,</w:t>
      </w:r>
      <w:r w:rsidR="00A94310">
        <w:rPr>
          <w:rFonts w:ascii="Times New Roman" w:hAnsi="Times New Roman"/>
          <w:b/>
        </w:rPr>
        <w:t xml:space="preserve"> </w:t>
      </w:r>
      <w:r w:rsidR="00A94310" w:rsidRPr="00A94310">
        <w:rPr>
          <w:rFonts w:ascii="Times New Roman" w:hAnsi="Times New Roman"/>
          <w:b/>
        </w:rPr>
        <w:t>9746535075,</w:t>
      </w:r>
      <w:r w:rsidR="00A94310">
        <w:rPr>
          <w:rFonts w:ascii="Times New Roman" w:hAnsi="Times New Roman"/>
          <w:b/>
        </w:rPr>
        <w:t xml:space="preserve"> </w:t>
      </w:r>
      <w:r w:rsidR="00A94310" w:rsidRPr="00A94310">
        <w:rPr>
          <w:rFonts w:ascii="Times New Roman" w:hAnsi="Times New Roman"/>
          <w:b/>
        </w:rPr>
        <w:t>7994181112</w:t>
      </w:r>
      <w:r w:rsidR="001240D0">
        <w:rPr>
          <w:rFonts w:ascii="Times New Roman" w:hAnsi="Times New Roman"/>
          <w:b/>
        </w:rPr>
        <w:t xml:space="preserve">, </w:t>
      </w:r>
      <w:r w:rsidR="00793456">
        <w:rPr>
          <w:rFonts w:ascii="Times New Roman" w:hAnsi="Times New Roman"/>
          <w:b/>
        </w:rPr>
        <w:t>9402722953</w:t>
      </w:r>
      <w:r w:rsidR="001C4C90">
        <w:rPr>
          <w:rFonts w:ascii="Times New Roman" w:hAnsi="Times New Roman"/>
          <w:b/>
        </w:rPr>
        <w:t xml:space="preserve"> </w:t>
      </w:r>
      <w:r>
        <w:rPr>
          <w:rFonts w:ascii="Times New Roman" w:hAnsi="Times New Roman"/>
          <w:sz w:val="24"/>
          <w:szCs w:val="24"/>
        </w:rPr>
        <w:t xml:space="preserve">or sending e-mail to </w:t>
      </w:r>
      <w:hyperlink r:id="rId11">
        <w:r>
          <w:rPr>
            <w:rStyle w:val="InternetLink"/>
            <w:rFonts w:ascii="Times New Roman" w:hAnsi="Times New Roman"/>
            <w:sz w:val="24"/>
            <w:szCs w:val="24"/>
          </w:rPr>
          <w:t>paramedicalcollege@anjarakandy.in</w:t>
        </w:r>
      </w:hyperlink>
    </w:p>
    <w:p w:rsidR="006B61FC" w:rsidRDefault="006B61FC">
      <w:pPr>
        <w:spacing w:after="0" w:line="360" w:lineRule="auto"/>
        <w:jc w:val="both"/>
        <w:rPr>
          <w:rFonts w:ascii="Times New Roman" w:hAnsi="Times New Roman"/>
          <w:b/>
          <w:sz w:val="26"/>
          <w:szCs w:val="26"/>
        </w:rPr>
      </w:pPr>
    </w:p>
    <w:p w:rsidR="00034D3D" w:rsidRDefault="00FE1D28">
      <w:pPr>
        <w:spacing w:after="0" w:line="360" w:lineRule="auto"/>
        <w:jc w:val="both"/>
      </w:pPr>
      <w:r>
        <w:rPr>
          <w:rFonts w:ascii="Times New Roman" w:hAnsi="Times New Roman"/>
          <w:b/>
          <w:sz w:val="26"/>
          <w:szCs w:val="26"/>
        </w:rPr>
        <w:t>X</w:t>
      </w:r>
      <w:r w:rsidR="00DE2FC6">
        <w:rPr>
          <w:rFonts w:ascii="Times New Roman" w:hAnsi="Times New Roman"/>
          <w:b/>
          <w:sz w:val="26"/>
          <w:szCs w:val="26"/>
        </w:rPr>
        <w:t>I</w:t>
      </w:r>
      <w:r w:rsidR="00C93BF9">
        <w:rPr>
          <w:rFonts w:ascii="Times New Roman" w:hAnsi="Times New Roman"/>
          <w:b/>
          <w:sz w:val="26"/>
          <w:szCs w:val="26"/>
        </w:rPr>
        <w:t xml:space="preserve">. </w:t>
      </w:r>
      <w:r w:rsidR="00C93BF9" w:rsidRPr="00FE1D28">
        <w:rPr>
          <w:rFonts w:ascii="Times New Roman" w:hAnsi="Times New Roman"/>
          <w:b/>
          <w:sz w:val="26"/>
          <w:szCs w:val="26"/>
          <w:u w:val="single"/>
        </w:rPr>
        <w:t>SELECTION AND ADMISSION</w:t>
      </w:r>
    </w:p>
    <w:p w:rsidR="00034D3D" w:rsidRDefault="00C93BF9">
      <w:pPr>
        <w:pStyle w:val="ListParagraph"/>
        <w:numPr>
          <w:ilvl w:val="3"/>
          <w:numId w:val="10"/>
        </w:numPr>
        <w:spacing w:after="0" w:line="360" w:lineRule="auto"/>
        <w:jc w:val="both"/>
      </w:pPr>
      <w:r>
        <w:rPr>
          <w:rFonts w:ascii="Times New Roman" w:hAnsi="Times New Roman"/>
          <w:sz w:val="26"/>
          <w:szCs w:val="26"/>
        </w:rPr>
        <w:t xml:space="preserve">Selection </w:t>
      </w:r>
      <w:r w:rsidR="000C545D">
        <w:rPr>
          <w:rFonts w:ascii="Times New Roman" w:hAnsi="Times New Roman"/>
          <w:sz w:val="26"/>
          <w:szCs w:val="26"/>
        </w:rPr>
        <w:t>of the candidates for M</w:t>
      </w:r>
      <w:r>
        <w:rPr>
          <w:rFonts w:ascii="Times New Roman" w:hAnsi="Times New Roman"/>
          <w:sz w:val="26"/>
          <w:szCs w:val="26"/>
        </w:rPr>
        <w:t>anagement quota</w:t>
      </w:r>
      <w:r w:rsidR="000C545D">
        <w:rPr>
          <w:rFonts w:ascii="Times New Roman" w:hAnsi="Times New Roman"/>
          <w:sz w:val="26"/>
          <w:szCs w:val="26"/>
        </w:rPr>
        <w:t xml:space="preserve"> and NRI quota</w:t>
      </w:r>
      <w:r>
        <w:rPr>
          <w:rFonts w:ascii="Times New Roman" w:hAnsi="Times New Roman"/>
          <w:sz w:val="26"/>
          <w:szCs w:val="26"/>
        </w:rPr>
        <w:t xml:space="preserve"> will be done among the candidates who have on</w:t>
      </w:r>
      <w:r w:rsidR="00B82087">
        <w:rPr>
          <w:rFonts w:ascii="Times New Roman" w:hAnsi="Times New Roman"/>
          <w:sz w:val="26"/>
          <w:szCs w:val="26"/>
        </w:rPr>
        <w:t>ly successfully applied in the C</w:t>
      </w:r>
      <w:r>
        <w:rPr>
          <w:rFonts w:ascii="Times New Roman" w:hAnsi="Times New Roman"/>
          <w:sz w:val="26"/>
          <w:szCs w:val="26"/>
        </w:rPr>
        <w:t>ollege website, based on the marks obtained in the qualifying examination</w:t>
      </w:r>
      <w:r w:rsidR="000C545D">
        <w:rPr>
          <w:rFonts w:ascii="Times New Roman" w:hAnsi="Times New Roman"/>
          <w:sz w:val="26"/>
          <w:szCs w:val="26"/>
        </w:rPr>
        <w:t xml:space="preserve"> under rank list put up by the M</w:t>
      </w:r>
      <w:r>
        <w:rPr>
          <w:rFonts w:ascii="Times New Roman" w:hAnsi="Times New Roman"/>
          <w:sz w:val="26"/>
          <w:szCs w:val="26"/>
        </w:rPr>
        <w:t>anagement.</w:t>
      </w:r>
    </w:p>
    <w:p w:rsidR="00034D3D" w:rsidRDefault="00C93BF9">
      <w:pPr>
        <w:pStyle w:val="ListParagraph"/>
        <w:numPr>
          <w:ilvl w:val="3"/>
          <w:numId w:val="10"/>
        </w:numPr>
        <w:spacing w:after="0" w:line="360" w:lineRule="auto"/>
        <w:jc w:val="both"/>
      </w:pPr>
      <w:r>
        <w:rPr>
          <w:rFonts w:ascii="Times New Roman" w:hAnsi="Times New Roman"/>
          <w:sz w:val="26"/>
          <w:szCs w:val="26"/>
        </w:rPr>
        <w:t xml:space="preserve">The Selected candidates will be informed via </w:t>
      </w:r>
      <w:r w:rsidR="000C545D">
        <w:rPr>
          <w:rFonts w:ascii="Times New Roman" w:hAnsi="Times New Roman"/>
          <w:sz w:val="26"/>
          <w:szCs w:val="26"/>
        </w:rPr>
        <w:t>phone</w:t>
      </w:r>
      <w:r>
        <w:rPr>
          <w:rFonts w:ascii="Times New Roman" w:hAnsi="Times New Roman"/>
          <w:sz w:val="26"/>
          <w:szCs w:val="26"/>
        </w:rPr>
        <w:t xml:space="preserve"> calls and mail regarding the date and time of their interview for the admission </w:t>
      </w:r>
      <w:r w:rsidR="00701B33">
        <w:rPr>
          <w:rFonts w:ascii="Times New Roman" w:hAnsi="Times New Roman"/>
          <w:sz w:val="26"/>
          <w:szCs w:val="26"/>
        </w:rPr>
        <w:t>procedure of</w:t>
      </w:r>
      <w:r>
        <w:rPr>
          <w:rFonts w:ascii="Times New Roman" w:hAnsi="Times New Roman"/>
          <w:sz w:val="26"/>
          <w:szCs w:val="26"/>
        </w:rPr>
        <w:t xml:space="preserve"> the course.</w:t>
      </w:r>
    </w:p>
    <w:p w:rsidR="00034D3D" w:rsidRDefault="00C93BF9">
      <w:pPr>
        <w:pStyle w:val="ListParagraph"/>
        <w:numPr>
          <w:ilvl w:val="3"/>
          <w:numId w:val="10"/>
        </w:numPr>
        <w:spacing w:after="0" w:line="360" w:lineRule="auto"/>
        <w:jc w:val="both"/>
      </w:pPr>
      <w:r>
        <w:rPr>
          <w:rFonts w:ascii="Times New Roman" w:hAnsi="Times New Roman"/>
          <w:sz w:val="26"/>
          <w:szCs w:val="26"/>
        </w:rPr>
        <w:t>The fact that candidates have been called for interview does not confer on him/her any claim for selection into the course.</w:t>
      </w:r>
    </w:p>
    <w:p w:rsidR="00034D3D" w:rsidRDefault="00C93BF9">
      <w:pPr>
        <w:pStyle w:val="ListParagraph"/>
        <w:numPr>
          <w:ilvl w:val="3"/>
          <w:numId w:val="10"/>
        </w:numPr>
        <w:spacing w:after="0" w:line="360" w:lineRule="auto"/>
        <w:jc w:val="both"/>
      </w:pPr>
      <w:r>
        <w:rPr>
          <w:rFonts w:ascii="Times New Roman" w:hAnsi="Times New Roman"/>
          <w:sz w:val="26"/>
          <w:szCs w:val="26"/>
        </w:rPr>
        <w:t xml:space="preserve">If any candidate who is provisionally selected, fails to report to the Principal on or before the specified time and date, his/her selection stands automatically cancelled </w:t>
      </w:r>
      <w:r>
        <w:rPr>
          <w:rFonts w:ascii="Times New Roman" w:hAnsi="Times New Roman"/>
          <w:sz w:val="26"/>
          <w:szCs w:val="26"/>
        </w:rPr>
        <w:lastRenderedPageBreak/>
        <w:t>without any further information, and the seat will be given to the next eligible person in the rank list.</w:t>
      </w:r>
    </w:p>
    <w:p w:rsidR="00C93BF9" w:rsidRPr="00AA52A5" w:rsidRDefault="00C93BF9" w:rsidP="00192E94">
      <w:pPr>
        <w:pStyle w:val="ListParagraph"/>
        <w:numPr>
          <w:ilvl w:val="3"/>
          <w:numId w:val="10"/>
        </w:numPr>
        <w:spacing w:after="0" w:line="360" w:lineRule="auto"/>
        <w:jc w:val="both"/>
        <w:rPr>
          <w:rFonts w:ascii="Times New Roman" w:hAnsi="Times New Roman"/>
          <w:sz w:val="24"/>
          <w:szCs w:val="24"/>
        </w:rPr>
      </w:pPr>
      <w:r w:rsidRPr="00D9599C">
        <w:rPr>
          <w:rFonts w:ascii="Times New Roman" w:hAnsi="Times New Roman"/>
          <w:sz w:val="26"/>
          <w:szCs w:val="26"/>
        </w:rPr>
        <w:t xml:space="preserve">The Institute will not be responsible if the selected candidate has given an invalid contact number or </w:t>
      </w:r>
      <w:r w:rsidR="00A739AE">
        <w:rPr>
          <w:rFonts w:ascii="Times New Roman" w:hAnsi="Times New Roman"/>
          <w:sz w:val="26"/>
          <w:szCs w:val="26"/>
        </w:rPr>
        <w:t xml:space="preserve">e </w:t>
      </w:r>
      <w:r w:rsidRPr="00D9599C">
        <w:rPr>
          <w:rFonts w:ascii="Times New Roman" w:hAnsi="Times New Roman"/>
          <w:sz w:val="26"/>
          <w:szCs w:val="26"/>
        </w:rPr>
        <w:t xml:space="preserve">mail and also if the selected candidate does not respond to the interview calls and </w:t>
      </w:r>
      <w:r w:rsidR="00A739AE">
        <w:rPr>
          <w:rFonts w:ascii="Times New Roman" w:hAnsi="Times New Roman"/>
          <w:sz w:val="26"/>
          <w:szCs w:val="26"/>
        </w:rPr>
        <w:t xml:space="preserve">e </w:t>
      </w:r>
      <w:r w:rsidRPr="00D9599C">
        <w:rPr>
          <w:rFonts w:ascii="Times New Roman" w:hAnsi="Times New Roman"/>
          <w:sz w:val="26"/>
          <w:szCs w:val="26"/>
        </w:rPr>
        <w:t>mail.</w:t>
      </w:r>
    </w:p>
    <w:p w:rsidR="00AA52A5" w:rsidRPr="00D9599C" w:rsidRDefault="00AA52A5" w:rsidP="00AA52A5">
      <w:pPr>
        <w:pStyle w:val="ListParagraph"/>
        <w:spacing w:after="0" w:line="360" w:lineRule="auto"/>
        <w:jc w:val="both"/>
        <w:rPr>
          <w:rFonts w:ascii="Times New Roman" w:hAnsi="Times New Roman"/>
          <w:sz w:val="24"/>
          <w:szCs w:val="24"/>
        </w:rPr>
      </w:pPr>
    </w:p>
    <w:p w:rsidR="00034D3D" w:rsidRPr="006155DB" w:rsidRDefault="00FE1D28" w:rsidP="006155DB">
      <w:pPr>
        <w:jc w:val="both"/>
        <w:rPr>
          <w:rFonts w:ascii="Times New Roman" w:hAnsi="Times New Roman"/>
          <w:b/>
          <w:sz w:val="28"/>
          <w:szCs w:val="28"/>
          <w:u w:val="single"/>
        </w:rPr>
      </w:pPr>
      <w:r>
        <w:rPr>
          <w:rFonts w:ascii="Times New Roman" w:hAnsi="Times New Roman"/>
          <w:b/>
          <w:sz w:val="28"/>
          <w:szCs w:val="28"/>
        </w:rPr>
        <w:t>X</w:t>
      </w:r>
      <w:r w:rsidR="009923FC">
        <w:rPr>
          <w:rFonts w:ascii="Times New Roman" w:hAnsi="Times New Roman"/>
          <w:b/>
          <w:sz w:val="28"/>
          <w:szCs w:val="28"/>
        </w:rPr>
        <w:t>I</w:t>
      </w:r>
      <w:r w:rsidR="00DE2FC6">
        <w:rPr>
          <w:rFonts w:ascii="Times New Roman" w:hAnsi="Times New Roman"/>
          <w:b/>
          <w:sz w:val="28"/>
          <w:szCs w:val="28"/>
        </w:rPr>
        <w:t>I</w:t>
      </w:r>
      <w:r w:rsidR="00C93BF9" w:rsidRPr="00C322B5">
        <w:rPr>
          <w:rFonts w:ascii="Times New Roman" w:hAnsi="Times New Roman"/>
          <w:sz w:val="28"/>
          <w:szCs w:val="28"/>
        </w:rPr>
        <w:t xml:space="preserve">. </w:t>
      </w:r>
      <w:r w:rsidR="00C93BF9" w:rsidRPr="006155DB">
        <w:rPr>
          <w:rFonts w:ascii="Times New Roman" w:hAnsi="Times New Roman"/>
          <w:b/>
          <w:sz w:val="28"/>
          <w:szCs w:val="28"/>
          <w:u w:val="single"/>
        </w:rPr>
        <w:t>GENERAL INFORMATION</w:t>
      </w:r>
    </w:p>
    <w:p w:rsidR="00034D3D" w:rsidRDefault="00C93BF9">
      <w:pPr>
        <w:pStyle w:val="ListParagraph"/>
        <w:numPr>
          <w:ilvl w:val="0"/>
          <w:numId w:val="3"/>
        </w:numPr>
        <w:jc w:val="both"/>
        <w:rPr>
          <w:rFonts w:ascii="Times New Roman" w:hAnsi="Times New Roman"/>
          <w:sz w:val="24"/>
          <w:szCs w:val="24"/>
        </w:rPr>
      </w:pPr>
      <w:r>
        <w:rPr>
          <w:rFonts w:ascii="Times New Roman" w:hAnsi="Times New Roman"/>
          <w:sz w:val="24"/>
          <w:szCs w:val="24"/>
        </w:rPr>
        <w:t>Candidates should bring the originals of the certificates/mark list at the time of interview.</w:t>
      </w:r>
    </w:p>
    <w:p w:rsidR="00A739AE" w:rsidRDefault="00A739AE">
      <w:pPr>
        <w:pStyle w:val="ListParagraph"/>
        <w:numPr>
          <w:ilvl w:val="0"/>
          <w:numId w:val="3"/>
        </w:numPr>
        <w:jc w:val="both"/>
        <w:rPr>
          <w:rFonts w:ascii="Times New Roman" w:hAnsi="Times New Roman"/>
          <w:sz w:val="24"/>
          <w:szCs w:val="24"/>
        </w:rPr>
      </w:pPr>
      <w:r>
        <w:rPr>
          <w:rFonts w:ascii="Times New Roman" w:hAnsi="Times New Roman"/>
          <w:sz w:val="24"/>
          <w:szCs w:val="24"/>
        </w:rPr>
        <w:t>For the NRI candidates, all clauses mentioned in S No VII should be fulfilled failing to which admission may be rejected</w:t>
      </w:r>
      <w:r w:rsidR="00F41BE2">
        <w:rPr>
          <w:rFonts w:ascii="Times New Roman" w:hAnsi="Times New Roman"/>
          <w:sz w:val="24"/>
          <w:szCs w:val="24"/>
        </w:rPr>
        <w:t xml:space="preserve"> at any stage</w:t>
      </w:r>
      <w:r>
        <w:rPr>
          <w:rFonts w:ascii="Times New Roman" w:hAnsi="Times New Roman"/>
          <w:sz w:val="24"/>
          <w:szCs w:val="24"/>
        </w:rPr>
        <w:t xml:space="preserve">. </w:t>
      </w:r>
    </w:p>
    <w:p w:rsidR="00034D3D" w:rsidRDefault="00C93BF9">
      <w:pPr>
        <w:pStyle w:val="ListParagraph"/>
        <w:numPr>
          <w:ilvl w:val="0"/>
          <w:numId w:val="3"/>
        </w:numPr>
        <w:jc w:val="both"/>
        <w:rPr>
          <w:rFonts w:ascii="Times New Roman" w:hAnsi="Times New Roman"/>
          <w:sz w:val="24"/>
          <w:szCs w:val="24"/>
        </w:rPr>
      </w:pPr>
      <w:r>
        <w:rPr>
          <w:rFonts w:ascii="Times New Roman" w:hAnsi="Times New Roman"/>
          <w:sz w:val="24"/>
          <w:szCs w:val="24"/>
        </w:rPr>
        <w:t>The fact that candidates have been called for interview does not confer on him/her any claim for selection. The admission lists are provisional and subject to confirmation by the University.</w:t>
      </w:r>
    </w:p>
    <w:p w:rsidR="00034D3D" w:rsidRDefault="00C93BF9">
      <w:pPr>
        <w:pStyle w:val="ListParagraph"/>
        <w:numPr>
          <w:ilvl w:val="0"/>
          <w:numId w:val="3"/>
        </w:numPr>
        <w:jc w:val="both"/>
        <w:rPr>
          <w:rFonts w:ascii="Times New Roman" w:hAnsi="Times New Roman"/>
          <w:sz w:val="24"/>
          <w:szCs w:val="24"/>
        </w:rPr>
      </w:pPr>
      <w:r>
        <w:rPr>
          <w:rFonts w:ascii="Times New Roman" w:hAnsi="Times New Roman"/>
          <w:sz w:val="24"/>
          <w:szCs w:val="24"/>
        </w:rPr>
        <w:t>The Institute will not be responsible for the non receipt of applications, interview memos and other correspondence regarding admission.</w:t>
      </w:r>
    </w:p>
    <w:p w:rsidR="00034D3D" w:rsidRDefault="00C93BF9">
      <w:pPr>
        <w:pStyle w:val="ListParagraph"/>
        <w:numPr>
          <w:ilvl w:val="0"/>
          <w:numId w:val="3"/>
        </w:numPr>
        <w:jc w:val="both"/>
        <w:rPr>
          <w:rFonts w:ascii="Times New Roman" w:hAnsi="Times New Roman"/>
          <w:sz w:val="24"/>
          <w:szCs w:val="24"/>
        </w:rPr>
      </w:pPr>
      <w:r>
        <w:rPr>
          <w:rFonts w:ascii="Times New Roman" w:hAnsi="Times New Roman"/>
          <w:sz w:val="24"/>
          <w:szCs w:val="24"/>
        </w:rPr>
        <w:t>All candidates are required to check the rank list and date of interview/admission in the college website.</w:t>
      </w:r>
    </w:p>
    <w:p w:rsidR="00034D3D" w:rsidRDefault="00C93BF9">
      <w:pPr>
        <w:pStyle w:val="ListParagraph"/>
        <w:numPr>
          <w:ilvl w:val="0"/>
          <w:numId w:val="3"/>
        </w:numPr>
        <w:jc w:val="both"/>
      </w:pPr>
      <w:r>
        <w:rPr>
          <w:rFonts w:ascii="Times New Roman" w:hAnsi="Times New Roman"/>
          <w:sz w:val="24"/>
          <w:szCs w:val="24"/>
        </w:rPr>
        <w:t>If any candidate who is provisionally selected, fails to report to the Officer concerned on or before the specified time and date, his/her selection stands automatically cancelled without any further information, and the seat will be given to the next eligible person in the rank list.</w:t>
      </w:r>
    </w:p>
    <w:p w:rsidR="00034D3D" w:rsidRPr="00AE2EFE" w:rsidRDefault="00FE1D28" w:rsidP="00FE1D28">
      <w:pPr>
        <w:pStyle w:val="ListParagraph"/>
        <w:ind w:left="990" w:hanging="990"/>
        <w:rPr>
          <w:rFonts w:ascii="Times New Roman" w:hAnsi="Times New Roman"/>
          <w:b/>
          <w:sz w:val="28"/>
          <w:szCs w:val="28"/>
          <w:u w:val="single"/>
        </w:rPr>
      </w:pPr>
      <w:r>
        <w:rPr>
          <w:rFonts w:ascii="Times New Roman" w:hAnsi="Times New Roman"/>
          <w:b/>
          <w:sz w:val="28"/>
          <w:szCs w:val="28"/>
        </w:rPr>
        <w:t>X</w:t>
      </w:r>
      <w:r w:rsidR="002C7C3C">
        <w:rPr>
          <w:rFonts w:ascii="Times New Roman" w:hAnsi="Times New Roman"/>
          <w:b/>
          <w:sz w:val="28"/>
          <w:szCs w:val="28"/>
        </w:rPr>
        <w:t>I</w:t>
      </w:r>
      <w:r w:rsidR="009923FC">
        <w:rPr>
          <w:rFonts w:ascii="Times New Roman" w:hAnsi="Times New Roman"/>
          <w:b/>
          <w:sz w:val="28"/>
          <w:szCs w:val="28"/>
        </w:rPr>
        <w:t>I</w:t>
      </w:r>
      <w:r w:rsidR="00DE2FC6">
        <w:rPr>
          <w:rFonts w:ascii="Times New Roman" w:hAnsi="Times New Roman"/>
          <w:b/>
          <w:sz w:val="28"/>
          <w:szCs w:val="28"/>
        </w:rPr>
        <w:t>I</w:t>
      </w:r>
      <w:r w:rsidR="00C93BF9" w:rsidRPr="009D5345">
        <w:rPr>
          <w:rFonts w:ascii="Times New Roman" w:hAnsi="Times New Roman"/>
          <w:b/>
          <w:sz w:val="28"/>
          <w:szCs w:val="28"/>
        </w:rPr>
        <w:t xml:space="preserve">. </w:t>
      </w:r>
      <w:r>
        <w:rPr>
          <w:rFonts w:ascii="Times New Roman" w:hAnsi="Times New Roman"/>
          <w:b/>
          <w:sz w:val="28"/>
          <w:szCs w:val="28"/>
        </w:rPr>
        <w:tab/>
      </w:r>
      <w:r w:rsidR="00C93BF9" w:rsidRPr="00AE2EFE">
        <w:rPr>
          <w:rFonts w:ascii="Times New Roman" w:hAnsi="Times New Roman"/>
          <w:b/>
          <w:sz w:val="28"/>
          <w:szCs w:val="28"/>
          <w:u w:val="single"/>
        </w:rPr>
        <w:t>DEALING WITH  FRAUDULENT  INFORMATION</w:t>
      </w:r>
    </w:p>
    <w:p w:rsidR="00034D3D" w:rsidRDefault="00C93BF9">
      <w:pPr>
        <w:pStyle w:val="ListParagraph"/>
        <w:ind w:left="1080"/>
        <w:jc w:val="both"/>
      </w:pPr>
      <w:r>
        <w:rPr>
          <w:rFonts w:ascii="Times New Roman" w:hAnsi="Times New Roman"/>
          <w:sz w:val="24"/>
          <w:szCs w:val="24"/>
        </w:rPr>
        <w:t>Admission to the Course is purely provisional and if any fraud is detected at any stage in the mark list or certificate produced by the candidate, his/her admission will automatically be cancelled and he/she be removed from the rolls and appropriate legal procedure will be initiated by the Institution against such candidates.</w:t>
      </w:r>
    </w:p>
    <w:p w:rsidR="00034D3D" w:rsidRPr="00B04FD8" w:rsidRDefault="00C93BF9" w:rsidP="00643307">
      <w:pPr>
        <w:rPr>
          <w:b/>
          <w:sz w:val="28"/>
          <w:szCs w:val="28"/>
        </w:rPr>
      </w:pPr>
      <w:r w:rsidRPr="00BB403A">
        <w:rPr>
          <w:rFonts w:ascii="Times New Roman" w:eastAsia="Times New Roman" w:hAnsi="Times New Roman"/>
          <w:b/>
          <w:sz w:val="28"/>
          <w:szCs w:val="28"/>
        </w:rPr>
        <w:t>X</w:t>
      </w:r>
      <w:r w:rsidR="00FE1D28">
        <w:rPr>
          <w:rFonts w:ascii="Times New Roman" w:eastAsia="Times New Roman" w:hAnsi="Times New Roman"/>
          <w:b/>
          <w:sz w:val="28"/>
          <w:szCs w:val="28"/>
        </w:rPr>
        <w:t>I</w:t>
      </w:r>
      <w:r w:rsidR="00DE2FC6">
        <w:rPr>
          <w:rFonts w:ascii="Times New Roman" w:eastAsia="Times New Roman" w:hAnsi="Times New Roman"/>
          <w:b/>
          <w:sz w:val="28"/>
          <w:szCs w:val="28"/>
        </w:rPr>
        <w:t>V</w:t>
      </w:r>
      <w:r w:rsidR="00192E94" w:rsidRPr="006713DD">
        <w:rPr>
          <w:rFonts w:ascii="Times New Roman" w:eastAsia="Times New Roman" w:hAnsi="Times New Roman"/>
          <w:sz w:val="28"/>
          <w:szCs w:val="28"/>
        </w:rPr>
        <w:t xml:space="preserve">. </w:t>
      </w:r>
      <w:r w:rsidR="00FE1D28">
        <w:rPr>
          <w:rFonts w:ascii="Times New Roman" w:eastAsia="Times New Roman" w:hAnsi="Times New Roman"/>
          <w:sz w:val="28"/>
          <w:szCs w:val="28"/>
        </w:rPr>
        <w:tab/>
        <w:t xml:space="preserve">    </w:t>
      </w:r>
      <w:r w:rsidRPr="00B04FD8">
        <w:rPr>
          <w:rFonts w:ascii="Times New Roman" w:hAnsi="Times New Roman"/>
          <w:b/>
          <w:sz w:val="28"/>
          <w:szCs w:val="28"/>
          <w:u w:val="single"/>
        </w:rPr>
        <w:t>AGREEMENT</w:t>
      </w:r>
    </w:p>
    <w:p w:rsidR="00034D3D" w:rsidRDefault="00B82087">
      <w:pPr>
        <w:pStyle w:val="ListParagraph"/>
        <w:ind w:left="1080"/>
        <w:rPr>
          <w:rFonts w:ascii="Times New Roman" w:hAnsi="Times New Roman"/>
          <w:sz w:val="24"/>
          <w:szCs w:val="24"/>
        </w:rPr>
      </w:pPr>
      <w:r>
        <w:rPr>
          <w:rFonts w:ascii="Times New Roman" w:hAnsi="Times New Roman"/>
          <w:sz w:val="24"/>
          <w:szCs w:val="24"/>
        </w:rPr>
        <w:t>All the S</w:t>
      </w:r>
      <w:r w:rsidR="00C93BF9">
        <w:rPr>
          <w:rFonts w:ascii="Times New Roman" w:hAnsi="Times New Roman"/>
          <w:sz w:val="24"/>
          <w:szCs w:val="24"/>
        </w:rPr>
        <w:t>tudents are required</w:t>
      </w:r>
      <w:r w:rsidR="00F41BE2">
        <w:rPr>
          <w:rFonts w:ascii="Times New Roman" w:hAnsi="Times New Roman"/>
          <w:sz w:val="24"/>
          <w:szCs w:val="24"/>
        </w:rPr>
        <w:t xml:space="preserve"> to sign an agreement with the I</w:t>
      </w:r>
      <w:r w:rsidR="00C93BF9">
        <w:rPr>
          <w:rFonts w:ascii="Times New Roman" w:hAnsi="Times New Roman"/>
          <w:sz w:val="24"/>
          <w:szCs w:val="24"/>
        </w:rPr>
        <w:t>nstitution to the effect that they will abide by the rules and regulations framed by the University regarding the conduct of the courses.</w:t>
      </w:r>
    </w:p>
    <w:p w:rsidR="00643307" w:rsidRPr="00BB403A" w:rsidRDefault="00643307" w:rsidP="00643307">
      <w:pPr>
        <w:rPr>
          <w:rFonts w:ascii="Times New Roman" w:hAnsi="Times New Roman"/>
          <w:b/>
          <w:sz w:val="24"/>
          <w:szCs w:val="24"/>
          <w:u w:val="single"/>
        </w:rPr>
      </w:pPr>
      <w:r w:rsidRPr="00BB403A">
        <w:rPr>
          <w:rFonts w:ascii="Times New Roman" w:hAnsi="Times New Roman"/>
          <w:b/>
          <w:sz w:val="24"/>
          <w:szCs w:val="24"/>
        </w:rPr>
        <w:t>X</w:t>
      </w:r>
      <w:r w:rsidR="009923FC">
        <w:rPr>
          <w:rFonts w:ascii="Times New Roman" w:hAnsi="Times New Roman"/>
          <w:b/>
          <w:sz w:val="24"/>
          <w:szCs w:val="24"/>
        </w:rPr>
        <w:t>V</w:t>
      </w:r>
      <w:r w:rsidR="006713DD" w:rsidRPr="00BB403A">
        <w:rPr>
          <w:rFonts w:ascii="Times New Roman" w:hAnsi="Times New Roman"/>
          <w:b/>
          <w:sz w:val="24"/>
          <w:szCs w:val="24"/>
        </w:rPr>
        <w:t xml:space="preserve">. </w:t>
      </w:r>
      <w:r w:rsidR="00FE1D28">
        <w:rPr>
          <w:rFonts w:ascii="Times New Roman" w:hAnsi="Times New Roman"/>
          <w:b/>
          <w:sz w:val="24"/>
          <w:szCs w:val="24"/>
        </w:rPr>
        <w:tab/>
        <w:t xml:space="preserve">     </w:t>
      </w:r>
      <w:r w:rsidRPr="00BB403A">
        <w:rPr>
          <w:rFonts w:ascii="Times New Roman" w:hAnsi="Times New Roman"/>
          <w:b/>
          <w:sz w:val="24"/>
          <w:szCs w:val="24"/>
          <w:u w:val="single"/>
        </w:rPr>
        <w:t>ADMISSION PROCESS:</w:t>
      </w:r>
    </w:p>
    <w:p w:rsidR="00643307" w:rsidRDefault="00643307" w:rsidP="00643307">
      <w:pPr>
        <w:pStyle w:val="ListParagraph"/>
        <w:ind w:left="1080"/>
        <w:jc w:val="both"/>
        <w:rPr>
          <w:rFonts w:ascii="Times New Roman" w:hAnsi="Times New Roman"/>
          <w:sz w:val="24"/>
          <w:szCs w:val="24"/>
        </w:rPr>
      </w:pPr>
      <w:r w:rsidRPr="00AD1833">
        <w:rPr>
          <w:rFonts w:ascii="Times New Roman" w:hAnsi="Times New Roman"/>
          <w:sz w:val="24"/>
          <w:szCs w:val="24"/>
        </w:rPr>
        <w:t xml:space="preserve">The schedule of admission to BPT Courses are listed below and may be changed as required to comply with orders of statutory authorities or Hon’ble Courts or any other </w:t>
      </w:r>
      <w:r w:rsidRPr="00AD1833">
        <w:rPr>
          <w:rFonts w:ascii="Times New Roman" w:hAnsi="Times New Roman"/>
          <w:sz w:val="24"/>
          <w:szCs w:val="24"/>
        </w:rPr>
        <w:lastRenderedPageBreak/>
        <w:t>reasons deemed necessary, subject to strictly complying with the cut-</w:t>
      </w:r>
      <w:r w:rsidR="00A179F0" w:rsidRPr="00AD1833">
        <w:rPr>
          <w:rFonts w:ascii="Times New Roman" w:hAnsi="Times New Roman"/>
          <w:sz w:val="24"/>
          <w:szCs w:val="24"/>
        </w:rPr>
        <w:t>off</w:t>
      </w:r>
      <w:r w:rsidRPr="00AD1833">
        <w:rPr>
          <w:rFonts w:ascii="Times New Roman" w:hAnsi="Times New Roman"/>
          <w:sz w:val="24"/>
          <w:szCs w:val="24"/>
        </w:rPr>
        <w:t xml:space="preserve"> date prescribed by the Government:</w:t>
      </w:r>
    </w:p>
    <w:tbl>
      <w:tblPr>
        <w:tblW w:w="9671" w:type="dxa"/>
        <w:jc w:val="center"/>
        <w:tblInd w:w="17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tblPr>
      <w:tblGrid>
        <w:gridCol w:w="966"/>
        <w:gridCol w:w="5602"/>
        <w:gridCol w:w="3103"/>
      </w:tblGrid>
      <w:tr w:rsidR="00643307" w:rsidTr="0063314F">
        <w:trPr>
          <w:trHeight w:val="467"/>
          <w:jc w:val="center"/>
        </w:trPr>
        <w:tc>
          <w:tcPr>
            <w:tcW w:w="9671" w:type="dxa"/>
            <w:gridSpan w:val="3"/>
            <w:tcBorders>
              <w:top w:val="single" w:sz="4" w:space="0" w:color="000000"/>
              <w:left w:val="single" w:sz="4" w:space="0" w:color="000000"/>
              <w:bottom w:val="single" w:sz="4" w:space="0" w:color="000000"/>
              <w:right w:val="single" w:sz="4" w:space="0" w:color="000000"/>
            </w:tcBorders>
          </w:tcPr>
          <w:p w:rsidR="00643307" w:rsidRDefault="00DE2FC6" w:rsidP="00912776">
            <w:pPr>
              <w:pStyle w:val="TableParagraph"/>
              <w:spacing w:line="229" w:lineRule="exact"/>
              <w:ind w:left="351" w:right="453"/>
              <w:jc w:val="center"/>
              <w:rPr>
                <w:b/>
                <w:sz w:val="20"/>
              </w:rPr>
            </w:pPr>
            <w:r>
              <w:rPr>
                <w:b/>
                <w:sz w:val="20"/>
              </w:rPr>
              <w:t>A</w:t>
            </w:r>
            <w:r w:rsidR="00F4600D">
              <w:rPr>
                <w:b/>
                <w:sz w:val="20"/>
              </w:rPr>
              <w:t>DMISSION SCHEDULE FOR</w:t>
            </w:r>
            <w:r w:rsidR="00643307">
              <w:rPr>
                <w:b/>
                <w:sz w:val="20"/>
              </w:rPr>
              <w:t xml:space="preserve"> PARAMEDICAL COURSES FOR THE</w:t>
            </w:r>
          </w:p>
          <w:p w:rsidR="00643307" w:rsidRDefault="00643307" w:rsidP="00DF2B66">
            <w:pPr>
              <w:pStyle w:val="TableParagraph"/>
              <w:spacing w:before="118"/>
              <w:ind w:left="351" w:right="446"/>
              <w:jc w:val="center"/>
              <w:rPr>
                <w:b/>
                <w:sz w:val="20"/>
              </w:rPr>
            </w:pPr>
            <w:r>
              <w:rPr>
                <w:b/>
                <w:sz w:val="20"/>
              </w:rPr>
              <w:t>ACADEMIC YEAR</w:t>
            </w:r>
            <w:r>
              <w:rPr>
                <w:b/>
                <w:spacing w:val="-1"/>
                <w:sz w:val="20"/>
              </w:rPr>
              <w:t xml:space="preserve"> </w:t>
            </w:r>
            <w:r w:rsidR="003F58EE">
              <w:rPr>
                <w:b/>
                <w:sz w:val="20"/>
              </w:rPr>
              <w:t>202</w:t>
            </w:r>
            <w:r w:rsidR="00DF2B66">
              <w:rPr>
                <w:b/>
                <w:sz w:val="20"/>
              </w:rPr>
              <w:t>4</w:t>
            </w:r>
            <w:r w:rsidR="003F58EE">
              <w:rPr>
                <w:b/>
                <w:sz w:val="20"/>
              </w:rPr>
              <w:t>-2</w:t>
            </w:r>
            <w:r w:rsidR="00DF2B66">
              <w:rPr>
                <w:b/>
                <w:sz w:val="20"/>
              </w:rPr>
              <w:t>5</w:t>
            </w:r>
          </w:p>
        </w:tc>
      </w:tr>
      <w:tr w:rsidR="00643307" w:rsidTr="0063314F">
        <w:trPr>
          <w:trHeight w:val="332"/>
          <w:jc w:val="center"/>
        </w:trPr>
        <w:tc>
          <w:tcPr>
            <w:tcW w:w="966" w:type="dxa"/>
            <w:tcBorders>
              <w:top w:val="single" w:sz="4" w:space="0" w:color="000000"/>
              <w:left w:val="single" w:sz="4" w:space="0" w:color="000000"/>
              <w:bottom w:val="single" w:sz="4" w:space="0" w:color="000000"/>
              <w:right w:val="single" w:sz="4" w:space="0" w:color="000000"/>
            </w:tcBorders>
          </w:tcPr>
          <w:p w:rsidR="00C867F8" w:rsidRDefault="00C867F8" w:rsidP="00C867F8">
            <w:pPr>
              <w:pStyle w:val="TableParagraph"/>
              <w:spacing w:line="229" w:lineRule="exact"/>
              <w:ind w:left="174"/>
              <w:rPr>
                <w:b/>
                <w:sz w:val="20"/>
              </w:rPr>
            </w:pPr>
          </w:p>
          <w:p w:rsidR="00643307" w:rsidRDefault="00643307" w:rsidP="005D10EA">
            <w:pPr>
              <w:pStyle w:val="TableParagraph"/>
              <w:spacing w:line="229" w:lineRule="exact"/>
              <w:ind w:left="174"/>
              <w:rPr>
                <w:b/>
                <w:sz w:val="20"/>
              </w:rPr>
            </w:pPr>
            <w:r>
              <w:rPr>
                <w:b/>
                <w:sz w:val="20"/>
              </w:rPr>
              <w:t>SL</w:t>
            </w:r>
            <w:r w:rsidR="00C867F8">
              <w:rPr>
                <w:b/>
                <w:sz w:val="20"/>
              </w:rPr>
              <w:t xml:space="preserve"> </w:t>
            </w:r>
            <w:r>
              <w:rPr>
                <w:b/>
                <w:sz w:val="20"/>
              </w:rPr>
              <w:t>N</w:t>
            </w:r>
            <w:r w:rsidR="005D10EA">
              <w:rPr>
                <w:b/>
                <w:sz w:val="20"/>
              </w:rPr>
              <w:t>o</w:t>
            </w:r>
          </w:p>
        </w:tc>
        <w:tc>
          <w:tcPr>
            <w:tcW w:w="5602" w:type="dxa"/>
            <w:tcBorders>
              <w:top w:val="single" w:sz="4" w:space="0" w:color="000000"/>
              <w:left w:val="single" w:sz="4" w:space="0" w:color="000000"/>
              <w:bottom w:val="single" w:sz="4" w:space="0" w:color="000000"/>
              <w:right w:val="single" w:sz="4" w:space="0" w:color="000000"/>
            </w:tcBorders>
          </w:tcPr>
          <w:p w:rsidR="00643307" w:rsidRDefault="00643307" w:rsidP="00912776">
            <w:pPr>
              <w:pStyle w:val="TableParagraph"/>
              <w:spacing w:before="169"/>
              <w:ind w:left="1327"/>
              <w:rPr>
                <w:b/>
                <w:sz w:val="20"/>
              </w:rPr>
            </w:pPr>
            <w:r>
              <w:rPr>
                <w:b/>
                <w:sz w:val="20"/>
              </w:rPr>
              <w:t>EVENT/PARTICULARS</w:t>
            </w:r>
          </w:p>
        </w:tc>
        <w:tc>
          <w:tcPr>
            <w:tcW w:w="3103" w:type="dxa"/>
            <w:tcBorders>
              <w:top w:val="single" w:sz="4" w:space="0" w:color="000000"/>
              <w:left w:val="single" w:sz="4" w:space="0" w:color="000000"/>
              <w:bottom w:val="single" w:sz="4" w:space="0" w:color="000000"/>
              <w:right w:val="single" w:sz="4" w:space="0" w:color="000000"/>
            </w:tcBorders>
          </w:tcPr>
          <w:p w:rsidR="00643307" w:rsidRDefault="00643307" w:rsidP="00B82087">
            <w:pPr>
              <w:pStyle w:val="TableParagraph"/>
              <w:spacing w:before="169"/>
              <w:ind w:left="398"/>
              <w:jc w:val="center"/>
              <w:rPr>
                <w:b/>
                <w:sz w:val="20"/>
              </w:rPr>
            </w:pPr>
            <w:r>
              <w:rPr>
                <w:b/>
                <w:sz w:val="20"/>
              </w:rPr>
              <w:t>UG COURSES</w:t>
            </w:r>
          </w:p>
        </w:tc>
      </w:tr>
      <w:tr w:rsidR="00643307" w:rsidTr="00B827FD">
        <w:trPr>
          <w:trHeight w:val="377"/>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643307" w:rsidRPr="004F2A9E" w:rsidRDefault="00643307" w:rsidP="004F2A9E">
            <w:pPr>
              <w:pStyle w:val="TableParagraph"/>
              <w:spacing w:line="232" w:lineRule="exact"/>
              <w:ind w:left="53"/>
              <w:jc w:val="center"/>
              <w:rPr>
                <w:sz w:val="20"/>
              </w:rPr>
            </w:pPr>
            <w:r w:rsidRPr="004F2A9E">
              <w:rPr>
                <w:w w:val="99"/>
                <w:sz w:val="20"/>
              </w:rPr>
              <w:t>1</w:t>
            </w:r>
          </w:p>
        </w:tc>
        <w:tc>
          <w:tcPr>
            <w:tcW w:w="5602" w:type="dxa"/>
            <w:tcBorders>
              <w:top w:val="single" w:sz="4" w:space="0" w:color="000000"/>
              <w:left w:val="single" w:sz="4" w:space="0" w:color="000000"/>
              <w:bottom w:val="single" w:sz="4" w:space="0" w:color="000000"/>
              <w:right w:val="single" w:sz="4" w:space="0" w:color="000000"/>
            </w:tcBorders>
            <w:vAlign w:val="center"/>
          </w:tcPr>
          <w:p w:rsidR="00643307" w:rsidRDefault="00643307" w:rsidP="004F2A9E">
            <w:pPr>
              <w:pStyle w:val="TableParagraph"/>
              <w:spacing w:line="232" w:lineRule="exact"/>
              <w:ind w:left="148"/>
              <w:rPr>
                <w:sz w:val="20"/>
              </w:rPr>
            </w:pPr>
            <w:r>
              <w:rPr>
                <w:sz w:val="20"/>
              </w:rPr>
              <w:t>Issue of Application</w:t>
            </w:r>
          </w:p>
        </w:tc>
        <w:tc>
          <w:tcPr>
            <w:tcW w:w="3103" w:type="dxa"/>
            <w:tcBorders>
              <w:top w:val="single" w:sz="4" w:space="0" w:color="000000"/>
              <w:left w:val="single" w:sz="4" w:space="0" w:color="000000"/>
              <w:bottom w:val="single" w:sz="4" w:space="0" w:color="000000"/>
              <w:right w:val="single" w:sz="4" w:space="0" w:color="000000"/>
            </w:tcBorders>
            <w:vAlign w:val="center"/>
          </w:tcPr>
          <w:p w:rsidR="00643307" w:rsidRPr="00793456" w:rsidRDefault="00B827FD" w:rsidP="00B827FD">
            <w:pPr>
              <w:pStyle w:val="TableParagraph"/>
              <w:spacing w:before="148"/>
              <w:ind w:left="151"/>
              <w:jc w:val="center"/>
              <w:rPr>
                <w:rFonts w:ascii="Times New Roman" w:hAnsi="Times New Roman" w:cs="Times New Roman"/>
                <w:b/>
              </w:rPr>
            </w:pPr>
            <w:r>
              <w:rPr>
                <w:rFonts w:ascii="Times New Roman" w:hAnsi="Times New Roman" w:cs="Times New Roman"/>
                <w:b/>
              </w:rPr>
              <w:t>21.07.2025</w:t>
            </w:r>
          </w:p>
        </w:tc>
      </w:tr>
      <w:tr w:rsidR="00643307" w:rsidTr="00B827FD">
        <w:trPr>
          <w:trHeight w:val="35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643307" w:rsidRPr="004F2A9E" w:rsidRDefault="00643307" w:rsidP="004F2A9E">
            <w:pPr>
              <w:pStyle w:val="TableParagraph"/>
              <w:spacing w:line="230" w:lineRule="exact"/>
              <w:ind w:left="53"/>
              <w:jc w:val="center"/>
              <w:rPr>
                <w:b/>
                <w:sz w:val="20"/>
              </w:rPr>
            </w:pPr>
            <w:r w:rsidRPr="004F2A9E">
              <w:rPr>
                <w:b/>
                <w:w w:val="99"/>
                <w:sz w:val="20"/>
              </w:rPr>
              <w:t>2</w:t>
            </w:r>
          </w:p>
        </w:tc>
        <w:tc>
          <w:tcPr>
            <w:tcW w:w="5602" w:type="dxa"/>
            <w:tcBorders>
              <w:top w:val="single" w:sz="4" w:space="0" w:color="000000"/>
              <w:left w:val="single" w:sz="4" w:space="0" w:color="000000"/>
              <w:bottom w:val="single" w:sz="4" w:space="0" w:color="000000"/>
              <w:right w:val="single" w:sz="4" w:space="0" w:color="000000"/>
            </w:tcBorders>
            <w:vAlign w:val="center"/>
          </w:tcPr>
          <w:p w:rsidR="00643307" w:rsidRPr="00191ED3" w:rsidRDefault="00643307" w:rsidP="004F2A9E">
            <w:pPr>
              <w:pStyle w:val="TableParagraph"/>
              <w:tabs>
                <w:tab w:val="right" w:pos="5592"/>
              </w:tabs>
              <w:spacing w:line="230" w:lineRule="exact"/>
              <w:ind w:left="148"/>
              <w:rPr>
                <w:b/>
                <w:sz w:val="20"/>
              </w:rPr>
            </w:pPr>
            <w:r w:rsidRPr="00191ED3">
              <w:rPr>
                <w:b/>
                <w:sz w:val="20"/>
              </w:rPr>
              <w:t>Last date of submission of application</w:t>
            </w:r>
          </w:p>
        </w:tc>
        <w:tc>
          <w:tcPr>
            <w:tcW w:w="3103" w:type="dxa"/>
            <w:tcBorders>
              <w:top w:val="single" w:sz="4" w:space="0" w:color="000000"/>
              <w:left w:val="single" w:sz="4" w:space="0" w:color="000000"/>
              <w:bottom w:val="single" w:sz="4" w:space="0" w:color="000000"/>
              <w:right w:val="single" w:sz="4" w:space="0" w:color="000000"/>
            </w:tcBorders>
            <w:vAlign w:val="center"/>
          </w:tcPr>
          <w:p w:rsidR="00643307" w:rsidRPr="00793456" w:rsidRDefault="00B827FD" w:rsidP="00B827FD">
            <w:pPr>
              <w:pStyle w:val="TableParagraph"/>
              <w:spacing w:line="230" w:lineRule="exact"/>
              <w:ind w:left="151"/>
              <w:jc w:val="center"/>
              <w:rPr>
                <w:rFonts w:ascii="Times New Roman" w:hAnsi="Times New Roman" w:cs="Times New Roman"/>
                <w:b/>
              </w:rPr>
            </w:pPr>
            <w:r>
              <w:rPr>
                <w:rFonts w:ascii="Times New Roman" w:hAnsi="Times New Roman" w:cs="Times New Roman"/>
                <w:b/>
              </w:rPr>
              <w:t>21.08.2025</w:t>
            </w:r>
          </w:p>
        </w:tc>
      </w:tr>
      <w:tr w:rsidR="00643307" w:rsidTr="00B827FD">
        <w:trPr>
          <w:trHeight w:val="278"/>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643307" w:rsidRPr="004F2A9E" w:rsidRDefault="00643307" w:rsidP="004F2A9E">
            <w:pPr>
              <w:pStyle w:val="TableParagraph"/>
              <w:tabs>
                <w:tab w:val="left" w:pos="405"/>
                <w:tab w:val="center" w:pos="504"/>
              </w:tabs>
              <w:spacing w:line="229" w:lineRule="exact"/>
              <w:ind w:left="53"/>
              <w:jc w:val="center"/>
              <w:rPr>
                <w:sz w:val="20"/>
              </w:rPr>
            </w:pPr>
            <w:r w:rsidRPr="004F2A9E">
              <w:rPr>
                <w:w w:val="99"/>
                <w:sz w:val="20"/>
              </w:rPr>
              <w:t>3</w:t>
            </w:r>
          </w:p>
        </w:tc>
        <w:tc>
          <w:tcPr>
            <w:tcW w:w="5602" w:type="dxa"/>
            <w:tcBorders>
              <w:top w:val="single" w:sz="4" w:space="0" w:color="000000"/>
              <w:left w:val="single" w:sz="4" w:space="0" w:color="000000"/>
              <w:bottom w:val="single" w:sz="4" w:space="0" w:color="000000"/>
              <w:right w:val="single" w:sz="4" w:space="0" w:color="000000"/>
            </w:tcBorders>
            <w:vAlign w:val="center"/>
          </w:tcPr>
          <w:p w:rsidR="00643307" w:rsidRDefault="00650493" w:rsidP="00B827FD">
            <w:pPr>
              <w:pStyle w:val="TableParagraph"/>
              <w:spacing w:before="118"/>
              <w:ind w:left="148"/>
              <w:rPr>
                <w:sz w:val="20"/>
              </w:rPr>
            </w:pPr>
            <w:r>
              <w:rPr>
                <w:sz w:val="20"/>
              </w:rPr>
              <w:t>Publication of Rank List</w:t>
            </w:r>
          </w:p>
        </w:tc>
        <w:tc>
          <w:tcPr>
            <w:tcW w:w="3103" w:type="dxa"/>
            <w:tcBorders>
              <w:top w:val="single" w:sz="4" w:space="0" w:color="000000"/>
              <w:left w:val="single" w:sz="4" w:space="0" w:color="000000"/>
              <w:bottom w:val="single" w:sz="4" w:space="0" w:color="000000"/>
              <w:right w:val="single" w:sz="4" w:space="0" w:color="000000"/>
            </w:tcBorders>
            <w:vAlign w:val="center"/>
          </w:tcPr>
          <w:p w:rsidR="00643307" w:rsidRPr="00793456" w:rsidRDefault="00B827FD" w:rsidP="00B827FD">
            <w:pPr>
              <w:pStyle w:val="TableParagraph"/>
              <w:spacing w:before="172"/>
              <w:ind w:left="151"/>
              <w:jc w:val="center"/>
              <w:rPr>
                <w:rFonts w:ascii="Times New Roman" w:hAnsi="Times New Roman" w:cs="Times New Roman"/>
                <w:b/>
              </w:rPr>
            </w:pPr>
            <w:r>
              <w:rPr>
                <w:rFonts w:ascii="Times New Roman" w:hAnsi="Times New Roman" w:cs="Times New Roman"/>
                <w:b/>
              </w:rPr>
              <w:t>23.08.2025</w:t>
            </w:r>
          </w:p>
        </w:tc>
      </w:tr>
      <w:tr w:rsidR="00643307" w:rsidTr="00B827FD">
        <w:trPr>
          <w:trHeight w:val="215"/>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643307" w:rsidRPr="004F2A9E" w:rsidRDefault="00643307" w:rsidP="004F2A9E">
            <w:pPr>
              <w:pStyle w:val="TableParagraph"/>
              <w:tabs>
                <w:tab w:val="left" w:pos="420"/>
                <w:tab w:val="center" w:pos="504"/>
              </w:tabs>
              <w:spacing w:line="229" w:lineRule="exact"/>
              <w:ind w:left="53"/>
              <w:jc w:val="center"/>
              <w:rPr>
                <w:sz w:val="20"/>
              </w:rPr>
            </w:pPr>
            <w:r w:rsidRPr="004F2A9E">
              <w:rPr>
                <w:w w:val="99"/>
                <w:sz w:val="20"/>
              </w:rPr>
              <w:t>4</w:t>
            </w:r>
          </w:p>
        </w:tc>
        <w:tc>
          <w:tcPr>
            <w:tcW w:w="5602" w:type="dxa"/>
            <w:tcBorders>
              <w:top w:val="single" w:sz="4" w:space="0" w:color="000000"/>
              <w:left w:val="single" w:sz="4" w:space="0" w:color="000000"/>
              <w:bottom w:val="single" w:sz="4" w:space="0" w:color="000000"/>
              <w:right w:val="single" w:sz="4" w:space="0" w:color="000000"/>
            </w:tcBorders>
            <w:vAlign w:val="center"/>
          </w:tcPr>
          <w:p w:rsidR="00643307" w:rsidRDefault="005D10EA" w:rsidP="004F2A9E">
            <w:pPr>
              <w:pStyle w:val="TableParagraph"/>
              <w:spacing w:before="118"/>
              <w:ind w:left="148"/>
              <w:rPr>
                <w:sz w:val="20"/>
              </w:rPr>
            </w:pPr>
            <w:r>
              <w:rPr>
                <w:sz w:val="20"/>
              </w:rPr>
              <w:t>Publication of First Allotment List</w:t>
            </w:r>
          </w:p>
        </w:tc>
        <w:tc>
          <w:tcPr>
            <w:tcW w:w="3103" w:type="dxa"/>
            <w:tcBorders>
              <w:top w:val="single" w:sz="4" w:space="0" w:color="000000"/>
              <w:left w:val="single" w:sz="4" w:space="0" w:color="000000"/>
              <w:bottom w:val="single" w:sz="4" w:space="0" w:color="000000"/>
              <w:right w:val="single" w:sz="4" w:space="0" w:color="000000"/>
            </w:tcBorders>
            <w:vAlign w:val="center"/>
          </w:tcPr>
          <w:p w:rsidR="00643307" w:rsidRPr="00793456" w:rsidRDefault="00B827FD" w:rsidP="00B827FD">
            <w:pPr>
              <w:pStyle w:val="TableParagraph"/>
              <w:spacing w:before="169"/>
              <w:ind w:left="151"/>
              <w:jc w:val="center"/>
              <w:rPr>
                <w:rFonts w:ascii="Times New Roman" w:hAnsi="Times New Roman" w:cs="Times New Roman"/>
                <w:b/>
              </w:rPr>
            </w:pPr>
            <w:r>
              <w:rPr>
                <w:rFonts w:ascii="Times New Roman" w:hAnsi="Times New Roman" w:cs="Times New Roman"/>
                <w:b/>
              </w:rPr>
              <w:t>25.08.2025</w:t>
            </w:r>
          </w:p>
        </w:tc>
      </w:tr>
      <w:tr w:rsidR="00643307" w:rsidTr="00B827FD">
        <w:trPr>
          <w:trHeight w:val="26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643307" w:rsidRPr="004F2A9E" w:rsidRDefault="00643307" w:rsidP="004F2A9E">
            <w:pPr>
              <w:pStyle w:val="TableParagraph"/>
              <w:tabs>
                <w:tab w:val="left" w:pos="435"/>
                <w:tab w:val="center" w:pos="504"/>
              </w:tabs>
              <w:spacing w:line="229" w:lineRule="exact"/>
              <w:ind w:left="53"/>
              <w:jc w:val="center"/>
              <w:rPr>
                <w:sz w:val="20"/>
              </w:rPr>
            </w:pPr>
            <w:r w:rsidRPr="004F2A9E">
              <w:rPr>
                <w:w w:val="99"/>
                <w:sz w:val="20"/>
              </w:rPr>
              <w:t>5</w:t>
            </w:r>
          </w:p>
        </w:tc>
        <w:tc>
          <w:tcPr>
            <w:tcW w:w="5602" w:type="dxa"/>
            <w:tcBorders>
              <w:top w:val="single" w:sz="4" w:space="0" w:color="000000"/>
              <w:left w:val="single" w:sz="4" w:space="0" w:color="000000"/>
              <w:bottom w:val="single" w:sz="4" w:space="0" w:color="000000"/>
              <w:right w:val="single" w:sz="4" w:space="0" w:color="000000"/>
            </w:tcBorders>
            <w:vAlign w:val="center"/>
          </w:tcPr>
          <w:p w:rsidR="00643307" w:rsidRDefault="005D10EA" w:rsidP="00B827FD">
            <w:pPr>
              <w:pStyle w:val="TableParagraph"/>
              <w:spacing w:before="3" w:line="350" w:lineRule="atLeast"/>
              <w:ind w:left="148"/>
              <w:rPr>
                <w:sz w:val="20"/>
              </w:rPr>
            </w:pPr>
            <w:r>
              <w:rPr>
                <w:sz w:val="20"/>
              </w:rPr>
              <w:t>Date of Joining and Fee Remittance</w:t>
            </w:r>
            <w:r w:rsidR="00E5175A">
              <w:rPr>
                <w:sz w:val="20"/>
              </w:rPr>
              <w:t xml:space="preserve"> </w:t>
            </w:r>
          </w:p>
        </w:tc>
        <w:tc>
          <w:tcPr>
            <w:tcW w:w="3103" w:type="dxa"/>
            <w:tcBorders>
              <w:top w:val="single" w:sz="4" w:space="0" w:color="000000"/>
              <w:left w:val="single" w:sz="4" w:space="0" w:color="000000"/>
              <w:bottom w:val="single" w:sz="4" w:space="0" w:color="000000"/>
              <w:right w:val="single" w:sz="4" w:space="0" w:color="000000"/>
            </w:tcBorders>
            <w:vAlign w:val="center"/>
          </w:tcPr>
          <w:p w:rsidR="00F3789C" w:rsidRPr="00793456" w:rsidRDefault="00B827FD" w:rsidP="00B827FD">
            <w:pPr>
              <w:pStyle w:val="TableParagraph"/>
              <w:ind w:left="151"/>
              <w:jc w:val="center"/>
              <w:rPr>
                <w:rFonts w:ascii="Times New Roman" w:hAnsi="Times New Roman" w:cs="Times New Roman"/>
                <w:b/>
              </w:rPr>
            </w:pPr>
            <w:r>
              <w:rPr>
                <w:rFonts w:ascii="Times New Roman" w:hAnsi="Times New Roman" w:cs="Times New Roman"/>
                <w:b/>
              </w:rPr>
              <w:t>27.08.2025</w:t>
            </w:r>
          </w:p>
        </w:tc>
      </w:tr>
      <w:tr w:rsidR="0070078E" w:rsidTr="00B827FD">
        <w:trPr>
          <w:trHeight w:val="323"/>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70078E" w:rsidRPr="004F2A9E" w:rsidRDefault="0070078E" w:rsidP="004F2A9E">
            <w:pPr>
              <w:pStyle w:val="TableParagraph"/>
              <w:spacing w:line="229" w:lineRule="exact"/>
              <w:ind w:left="53"/>
              <w:jc w:val="center"/>
              <w:rPr>
                <w:w w:val="99"/>
                <w:sz w:val="20"/>
              </w:rPr>
            </w:pPr>
            <w:r w:rsidRPr="004F2A9E">
              <w:rPr>
                <w:w w:val="99"/>
                <w:sz w:val="20"/>
              </w:rPr>
              <w:t>6</w:t>
            </w:r>
          </w:p>
        </w:tc>
        <w:tc>
          <w:tcPr>
            <w:tcW w:w="5602" w:type="dxa"/>
            <w:tcBorders>
              <w:top w:val="single" w:sz="4" w:space="0" w:color="000000"/>
              <w:left w:val="single" w:sz="4" w:space="0" w:color="000000"/>
              <w:bottom w:val="single" w:sz="4" w:space="0" w:color="000000"/>
              <w:right w:val="single" w:sz="4" w:space="0" w:color="000000"/>
            </w:tcBorders>
            <w:vAlign w:val="center"/>
          </w:tcPr>
          <w:p w:rsidR="0070078E" w:rsidRDefault="005D10EA" w:rsidP="004F2A9E">
            <w:pPr>
              <w:pStyle w:val="TableParagraph"/>
              <w:spacing w:line="229" w:lineRule="exact"/>
              <w:ind w:left="148"/>
              <w:rPr>
                <w:sz w:val="20"/>
              </w:rPr>
            </w:pPr>
            <w:r>
              <w:rPr>
                <w:sz w:val="20"/>
              </w:rPr>
              <w:t>Publishing the Joining and Non-Joining Candidate list</w:t>
            </w:r>
          </w:p>
        </w:tc>
        <w:tc>
          <w:tcPr>
            <w:tcW w:w="3103" w:type="dxa"/>
            <w:tcBorders>
              <w:top w:val="single" w:sz="4" w:space="0" w:color="000000"/>
              <w:left w:val="single" w:sz="4" w:space="0" w:color="000000"/>
              <w:bottom w:val="single" w:sz="4" w:space="0" w:color="000000"/>
              <w:right w:val="single" w:sz="4" w:space="0" w:color="000000"/>
            </w:tcBorders>
            <w:vAlign w:val="center"/>
          </w:tcPr>
          <w:p w:rsidR="0070078E" w:rsidRPr="00793456" w:rsidRDefault="00B827FD" w:rsidP="00B827FD">
            <w:pPr>
              <w:pStyle w:val="TableParagraph"/>
              <w:ind w:left="151"/>
              <w:jc w:val="center"/>
              <w:rPr>
                <w:rFonts w:ascii="Times New Roman" w:hAnsi="Times New Roman" w:cs="Times New Roman"/>
                <w:b/>
              </w:rPr>
            </w:pPr>
            <w:r>
              <w:rPr>
                <w:rFonts w:ascii="Times New Roman" w:hAnsi="Times New Roman" w:cs="Times New Roman"/>
                <w:b/>
              </w:rPr>
              <w:t>29.08.2025</w:t>
            </w:r>
          </w:p>
        </w:tc>
      </w:tr>
      <w:tr w:rsidR="00643307" w:rsidTr="00B827FD">
        <w:trPr>
          <w:trHeight w:val="35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643307" w:rsidRPr="004F2A9E" w:rsidRDefault="00C57840" w:rsidP="004F2A9E">
            <w:pPr>
              <w:pStyle w:val="TableParagraph"/>
              <w:spacing w:line="232" w:lineRule="exact"/>
              <w:ind w:left="53"/>
              <w:jc w:val="center"/>
              <w:rPr>
                <w:sz w:val="20"/>
              </w:rPr>
            </w:pPr>
            <w:r w:rsidRPr="004F2A9E">
              <w:rPr>
                <w:w w:val="99"/>
                <w:sz w:val="20"/>
              </w:rPr>
              <w:t>7</w:t>
            </w:r>
          </w:p>
        </w:tc>
        <w:tc>
          <w:tcPr>
            <w:tcW w:w="5602" w:type="dxa"/>
            <w:tcBorders>
              <w:top w:val="single" w:sz="4" w:space="0" w:color="000000"/>
              <w:left w:val="single" w:sz="4" w:space="0" w:color="000000"/>
              <w:bottom w:val="single" w:sz="4" w:space="0" w:color="000000"/>
              <w:right w:val="single" w:sz="4" w:space="0" w:color="000000"/>
            </w:tcBorders>
            <w:vAlign w:val="center"/>
          </w:tcPr>
          <w:p w:rsidR="00643307" w:rsidRDefault="004F2A9E" w:rsidP="004F2A9E">
            <w:pPr>
              <w:pStyle w:val="TableParagraph"/>
              <w:spacing w:line="232" w:lineRule="exact"/>
              <w:rPr>
                <w:sz w:val="20"/>
              </w:rPr>
            </w:pPr>
            <w:r>
              <w:rPr>
                <w:sz w:val="20"/>
              </w:rPr>
              <w:t xml:space="preserve">   </w:t>
            </w:r>
            <w:r w:rsidR="005D10EA">
              <w:rPr>
                <w:sz w:val="20"/>
              </w:rPr>
              <w:t>Publication of Second Allotment</w:t>
            </w:r>
          </w:p>
        </w:tc>
        <w:tc>
          <w:tcPr>
            <w:tcW w:w="3103" w:type="dxa"/>
            <w:tcBorders>
              <w:top w:val="single" w:sz="4" w:space="0" w:color="000000"/>
              <w:left w:val="single" w:sz="4" w:space="0" w:color="000000"/>
              <w:bottom w:val="single" w:sz="4" w:space="0" w:color="000000"/>
              <w:right w:val="single" w:sz="4" w:space="0" w:color="000000"/>
            </w:tcBorders>
            <w:vAlign w:val="center"/>
          </w:tcPr>
          <w:p w:rsidR="00F3789C" w:rsidRPr="00793456" w:rsidRDefault="00B827FD" w:rsidP="00B827FD">
            <w:pPr>
              <w:jc w:val="center"/>
              <w:rPr>
                <w:rFonts w:ascii="Times New Roman" w:hAnsi="Times New Roman"/>
                <w:b/>
                <w:lang w:eastAsia="en-US" w:bidi="en-US"/>
              </w:rPr>
            </w:pPr>
            <w:r>
              <w:rPr>
                <w:rFonts w:ascii="Times New Roman" w:hAnsi="Times New Roman"/>
                <w:b/>
                <w:lang w:eastAsia="en-US" w:bidi="en-US"/>
              </w:rPr>
              <w:t>01.09.2025</w:t>
            </w:r>
          </w:p>
        </w:tc>
      </w:tr>
      <w:tr w:rsidR="004F2A9E" w:rsidTr="00B827FD">
        <w:trPr>
          <w:trHeight w:val="287"/>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4F2A9E" w:rsidRPr="004F2A9E" w:rsidRDefault="004F2A9E" w:rsidP="004F2A9E">
            <w:pPr>
              <w:pStyle w:val="TableParagraph"/>
              <w:spacing w:line="232" w:lineRule="exact"/>
              <w:ind w:left="53"/>
              <w:jc w:val="center"/>
              <w:rPr>
                <w:w w:val="99"/>
                <w:sz w:val="20"/>
              </w:rPr>
            </w:pPr>
            <w:r w:rsidRPr="004F2A9E">
              <w:rPr>
                <w:w w:val="99"/>
                <w:sz w:val="20"/>
              </w:rPr>
              <w:t>8</w:t>
            </w:r>
          </w:p>
        </w:tc>
        <w:tc>
          <w:tcPr>
            <w:tcW w:w="5602" w:type="dxa"/>
            <w:tcBorders>
              <w:top w:val="single" w:sz="4" w:space="0" w:color="000000"/>
              <w:left w:val="single" w:sz="4" w:space="0" w:color="000000"/>
              <w:bottom w:val="single" w:sz="4" w:space="0" w:color="000000"/>
              <w:right w:val="single" w:sz="4" w:space="0" w:color="000000"/>
            </w:tcBorders>
            <w:vAlign w:val="center"/>
          </w:tcPr>
          <w:p w:rsidR="004F2A9E" w:rsidRDefault="004F2A9E" w:rsidP="00B827FD">
            <w:pPr>
              <w:pStyle w:val="TableParagraph"/>
              <w:spacing w:line="232" w:lineRule="exact"/>
              <w:ind w:left="180"/>
              <w:rPr>
                <w:sz w:val="20"/>
              </w:rPr>
            </w:pPr>
            <w:r>
              <w:rPr>
                <w:sz w:val="20"/>
              </w:rPr>
              <w:t>Date of Joining and Fee remittance</w:t>
            </w:r>
            <w:r w:rsidR="00E5175A">
              <w:rPr>
                <w:sz w:val="20"/>
              </w:rPr>
              <w:t xml:space="preserve"> </w:t>
            </w:r>
          </w:p>
        </w:tc>
        <w:tc>
          <w:tcPr>
            <w:tcW w:w="3103" w:type="dxa"/>
            <w:tcBorders>
              <w:top w:val="single" w:sz="4" w:space="0" w:color="000000"/>
              <w:left w:val="single" w:sz="4" w:space="0" w:color="000000"/>
              <w:bottom w:val="single" w:sz="4" w:space="0" w:color="000000"/>
              <w:right w:val="single" w:sz="4" w:space="0" w:color="000000"/>
            </w:tcBorders>
            <w:vAlign w:val="center"/>
          </w:tcPr>
          <w:p w:rsidR="004F2A9E" w:rsidRPr="00793456" w:rsidRDefault="00B827FD" w:rsidP="00B827FD">
            <w:pPr>
              <w:jc w:val="center"/>
              <w:rPr>
                <w:rFonts w:ascii="Times New Roman" w:hAnsi="Times New Roman"/>
                <w:b/>
                <w:lang w:eastAsia="en-US" w:bidi="en-US"/>
              </w:rPr>
            </w:pPr>
            <w:r>
              <w:rPr>
                <w:rFonts w:ascii="Times New Roman" w:hAnsi="Times New Roman"/>
                <w:b/>
                <w:lang w:eastAsia="en-US" w:bidi="en-US"/>
              </w:rPr>
              <w:t>03.09.2025</w:t>
            </w:r>
          </w:p>
        </w:tc>
      </w:tr>
      <w:tr w:rsidR="004F2A9E" w:rsidTr="00B827FD">
        <w:trPr>
          <w:trHeight w:val="422"/>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4F2A9E" w:rsidRPr="004F2A9E" w:rsidRDefault="004F2A9E" w:rsidP="004F2A9E">
            <w:pPr>
              <w:pStyle w:val="TableParagraph"/>
              <w:spacing w:line="232" w:lineRule="exact"/>
              <w:ind w:left="53"/>
              <w:jc w:val="center"/>
              <w:rPr>
                <w:w w:val="99"/>
                <w:sz w:val="20"/>
              </w:rPr>
            </w:pPr>
            <w:r w:rsidRPr="004F2A9E">
              <w:rPr>
                <w:w w:val="99"/>
                <w:sz w:val="20"/>
              </w:rPr>
              <w:t>9</w:t>
            </w:r>
          </w:p>
        </w:tc>
        <w:tc>
          <w:tcPr>
            <w:tcW w:w="5602" w:type="dxa"/>
            <w:tcBorders>
              <w:top w:val="single" w:sz="4" w:space="0" w:color="000000"/>
              <w:left w:val="single" w:sz="4" w:space="0" w:color="000000"/>
              <w:bottom w:val="single" w:sz="4" w:space="0" w:color="000000"/>
              <w:right w:val="single" w:sz="4" w:space="0" w:color="000000"/>
            </w:tcBorders>
            <w:vAlign w:val="center"/>
          </w:tcPr>
          <w:p w:rsidR="004F2A9E" w:rsidRDefault="004F2A9E" w:rsidP="004F2A9E">
            <w:pPr>
              <w:pStyle w:val="TableParagraph"/>
              <w:spacing w:line="232" w:lineRule="exact"/>
              <w:ind w:left="180"/>
              <w:rPr>
                <w:sz w:val="20"/>
              </w:rPr>
            </w:pPr>
            <w:r>
              <w:rPr>
                <w:sz w:val="20"/>
              </w:rPr>
              <w:t>Publishing the Joining and Non-Joining Candidate List</w:t>
            </w:r>
          </w:p>
        </w:tc>
        <w:tc>
          <w:tcPr>
            <w:tcW w:w="3103" w:type="dxa"/>
            <w:tcBorders>
              <w:top w:val="single" w:sz="4" w:space="0" w:color="000000"/>
              <w:left w:val="single" w:sz="4" w:space="0" w:color="000000"/>
              <w:bottom w:val="single" w:sz="4" w:space="0" w:color="000000"/>
              <w:right w:val="single" w:sz="4" w:space="0" w:color="000000"/>
            </w:tcBorders>
            <w:vAlign w:val="center"/>
          </w:tcPr>
          <w:p w:rsidR="004F2A9E" w:rsidRPr="00793456" w:rsidRDefault="00B827FD" w:rsidP="00B827FD">
            <w:pPr>
              <w:jc w:val="center"/>
              <w:rPr>
                <w:rFonts w:ascii="Times New Roman" w:hAnsi="Times New Roman"/>
                <w:b/>
                <w:lang w:eastAsia="en-US" w:bidi="en-US"/>
              </w:rPr>
            </w:pPr>
            <w:r>
              <w:rPr>
                <w:rFonts w:ascii="Times New Roman" w:hAnsi="Times New Roman"/>
                <w:b/>
                <w:lang w:eastAsia="en-US" w:bidi="en-US"/>
              </w:rPr>
              <w:t>08.09.2025</w:t>
            </w:r>
          </w:p>
        </w:tc>
      </w:tr>
      <w:tr w:rsidR="004F2A9E" w:rsidTr="00B827FD">
        <w:trPr>
          <w:trHeight w:val="287"/>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4F2A9E" w:rsidRPr="004F2A9E" w:rsidRDefault="004F2A9E" w:rsidP="004F2A9E">
            <w:pPr>
              <w:pStyle w:val="TableParagraph"/>
              <w:spacing w:line="232" w:lineRule="exact"/>
              <w:ind w:left="53"/>
              <w:jc w:val="center"/>
              <w:rPr>
                <w:w w:val="99"/>
                <w:sz w:val="20"/>
              </w:rPr>
            </w:pPr>
            <w:r w:rsidRPr="004F2A9E">
              <w:rPr>
                <w:w w:val="99"/>
                <w:sz w:val="20"/>
              </w:rPr>
              <w:t>10</w:t>
            </w:r>
          </w:p>
        </w:tc>
        <w:tc>
          <w:tcPr>
            <w:tcW w:w="5602" w:type="dxa"/>
            <w:tcBorders>
              <w:top w:val="single" w:sz="4" w:space="0" w:color="000000"/>
              <w:left w:val="single" w:sz="4" w:space="0" w:color="000000"/>
              <w:bottom w:val="single" w:sz="4" w:space="0" w:color="000000"/>
              <w:right w:val="single" w:sz="4" w:space="0" w:color="000000"/>
            </w:tcBorders>
            <w:vAlign w:val="center"/>
          </w:tcPr>
          <w:p w:rsidR="004F2A9E" w:rsidRDefault="004F2A9E" w:rsidP="004F2A9E">
            <w:pPr>
              <w:pStyle w:val="TableParagraph"/>
              <w:spacing w:line="232" w:lineRule="exact"/>
              <w:ind w:left="180"/>
              <w:rPr>
                <w:sz w:val="20"/>
              </w:rPr>
            </w:pPr>
            <w:r>
              <w:rPr>
                <w:sz w:val="20"/>
              </w:rPr>
              <w:t>Publication of Third Allotment</w:t>
            </w:r>
          </w:p>
        </w:tc>
        <w:tc>
          <w:tcPr>
            <w:tcW w:w="3103" w:type="dxa"/>
            <w:tcBorders>
              <w:top w:val="single" w:sz="4" w:space="0" w:color="000000"/>
              <w:left w:val="single" w:sz="4" w:space="0" w:color="000000"/>
              <w:bottom w:val="single" w:sz="4" w:space="0" w:color="000000"/>
              <w:right w:val="single" w:sz="4" w:space="0" w:color="000000"/>
            </w:tcBorders>
            <w:vAlign w:val="center"/>
          </w:tcPr>
          <w:p w:rsidR="004F2A9E" w:rsidRPr="00793456" w:rsidRDefault="00B827FD" w:rsidP="00B827FD">
            <w:pPr>
              <w:jc w:val="center"/>
              <w:rPr>
                <w:rFonts w:ascii="Times New Roman" w:hAnsi="Times New Roman"/>
                <w:b/>
                <w:lang w:eastAsia="en-US" w:bidi="en-US"/>
              </w:rPr>
            </w:pPr>
            <w:r>
              <w:rPr>
                <w:rFonts w:ascii="Times New Roman" w:hAnsi="Times New Roman"/>
                <w:b/>
                <w:lang w:eastAsia="en-US" w:bidi="en-US"/>
              </w:rPr>
              <w:t>10.09.2025</w:t>
            </w:r>
          </w:p>
        </w:tc>
      </w:tr>
      <w:tr w:rsidR="004F2A9E" w:rsidTr="00B827FD">
        <w:trPr>
          <w:trHeight w:val="35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4F2A9E" w:rsidRPr="004F2A9E" w:rsidRDefault="004F2A9E" w:rsidP="004F2A9E">
            <w:pPr>
              <w:pStyle w:val="TableParagraph"/>
              <w:spacing w:line="232" w:lineRule="exact"/>
              <w:ind w:left="53"/>
              <w:jc w:val="center"/>
              <w:rPr>
                <w:w w:val="99"/>
                <w:sz w:val="20"/>
              </w:rPr>
            </w:pPr>
            <w:r w:rsidRPr="004F2A9E">
              <w:rPr>
                <w:w w:val="99"/>
                <w:sz w:val="20"/>
              </w:rPr>
              <w:t>11</w:t>
            </w:r>
          </w:p>
        </w:tc>
        <w:tc>
          <w:tcPr>
            <w:tcW w:w="5602" w:type="dxa"/>
            <w:tcBorders>
              <w:top w:val="single" w:sz="4" w:space="0" w:color="000000"/>
              <w:left w:val="single" w:sz="4" w:space="0" w:color="000000"/>
              <w:bottom w:val="single" w:sz="4" w:space="0" w:color="000000"/>
              <w:right w:val="single" w:sz="4" w:space="0" w:color="000000"/>
            </w:tcBorders>
            <w:vAlign w:val="center"/>
          </w:tcPr>
          <w:p w:rsidR="004F2A9E" w:rsidRDefault="004F2A9E" w:rsidP="00B827FD">
            <w:pPr>
              <w:pStyle w:val="TableParagraph"/>
              <w:spacing w:line="232" w:lineRule="exact"/>
              <w:ind w:left="180"/>
              <w:rPr>
                <w:sz w:val="20"/>
              </w:rPr>
            </w:pPr>
            <w:r>
              <w:rPr>
                <w:sz w:val="20"/>
              </w:rPr>
              <w:t>Date of Joining and Fee Remittance</w:t>
            </w:r>
            <w:r w:rsidR="00E5175A">
              <w:rPr>
                <w:sz w:val="20"/>
              </w:rPr>
              <w:t xml:space="preserve"> </w:t>
            </w:r>
          </w:p>
        </w:tc>
        <w:tc>
          <w:tcPr>
            <w:tcW w:w="3103" w:type="dxa"/>
            <w:tcBorders>
              <w:top w:val="single" w:sz="4" w:space="0" w:color="000000"/>
              <w:left w:val="single" w:sz="4" w:space="0" w:color="000000"/>
              <w:bottom w:val="single" w:sz="4" w:space="0" w:color="000000"/>
              <w:right w:val="single" w:sz="4" w:space="0" w:color="000000"/>
            </w:tcBorders>
            <w:vAlign w:val="center"/>
          </w:tcPr>
          <w:p w:rsidR="004F2A9E" w:rsidRPr="00793456" w:rsidRDefault="00B827FD" w:rsidP="00B827FD">
            <w:pPr>
              <w:jc w:val="center"/>
              <w:rPr>
                <w:rFonts w:ascii="Times New Roman" w:hAnsi="Times New Roman"/>
                <w:b/>
                <w:lang w:eastAsia="en-US" w:bidi="en-US"/>
              </w:rPr>
            </w:pPr>
            <w:r>
              <w:rPr>
                <w:rFonts w:ascii="Times New Roman" w:hAnsi="Times New Roman"/>
                <w:b/>
                <w:lang w:eastAsia="en-US" w:bidi="en-US"/>
              </w:rPr>
              <w:t>12.09.2025</w:t>
            </w:r>
          </w:p>
        </w:tc>
      </w:tr>
      <w:tr w:rsidR="004F2A9E" w:rsidTr="00B827FD">
        <w:trPr>
          <w:trHeight w:val="35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4F2A9E" w:rsidRPr="004F2A9E" w:rsidRDefault="004F2A9E" w:rsidP="004F2A9E">
            <w:pPr>
              <w:pStyle w:val="TableParagraph"/>
              <w:spacing w:line="232" w:lineRule="exact"/>
              <w:ind w:left="53"/>
              <w:jc w:val="center"/>
              <w:rPr>
                <w:w w:val="99"/>
                <w:sz w:val="20"/>
              </w:rPr>
            </w:pPr>
            <w:r w:rsidRPr="004F2A9E">
              <w:rPr>
                <w:w w:val="99"/>
                <w:sz w:val="20"/>
              </w:rPr>
              <w:t>12</w:t>
            </w:r>
          </w:p>
        </w:tc>
        <w:tc>
          <w:tcPr>
            <w:tcW w:w="5602" w:type="dxa"/>
            <w:tcBorders>
              <w:top w:val="single" w:sz="4" w:space="0" w:color="000000"/>
              <w:left w:val="single" w:sz="4" w:space="0" w:color="000000"/>
              <w:bottom w:val="single" w:sz="4" w:space="0" w:color="000000"/>
              <w:right w:val="single" w:sz="4" w:space="0" w:color="000000"/>
            </w:tcBorders>
            <w:vAlign w:val="center"/>
          </w:tcPr>
          <w:p w:rsidR="004F2A9E" w:rsidRDefault="004F2A9E" w:rsidP="004F2A9E">
            <w:pPr>
              <w:pStyle w:val="TableParagraph"/>
              <w:spacing w:line="232" w:lineRule="exact"/>
              <w:ind w:left="180"/>
              <w:rPr>
                <w:sz w:val="20"/>
              </w:rPr>
            </w:pPr>
            <w:r>
              <w:rPr>
                <w:sz w:val="20"/>
              </w:rPr>
              <w:t>Publishing the Joining and Non-Joining Candidate</w:t>
            </w:r>
            <w:r w:rsidR="0063314F">
              <w:rPr>
                <w:sz w:val="20"/>
              </w:rPr>
              <w:t xml:space="preserve"> List</w:t>
            </w:r>
          </w:p>
        </w:tc>
        <w:tc>
          <w:tcPr>
            <w:tcW w:w="3103" w:type="dxa"/>
            <w:tcBorders>
              <w:top w:val="single" w:sz="4" w:space="0" w:color="000000"/>
              <w:left w:val="single" w:sz="4" w:space="0" w:color="000000"/>
              <w:bottom w:val="single" w:sz="4" w:space="0" w:color="000000"/>
              <w:right w:val="single" w:sz="4" w:space="0" w:color="000000"/>
            </w:tcBorders>
            <w:vAlign w:val="center"/>
          </w:tcPr>
          <w:p w:rsidR="004F2A9E" w:rsidRPr="00793456" w:rsidRDefault="00B827FD" w:rsidP="00B827FD">
            <w:pPr>
              <w:jc w:val="center"/>
              <w:rPr>
                <w:rFonts w:ascii="Times New Roman" w:hAnsi="Times New Roman"/>
                <w:b/>
                <w:lang w:eastAsia="en-US" w:bidi="en-US"/>
              </w:rPr>
            </w:pPr>
            <w:r>
              <w:rPr>
                <w:rFonts w:ascii="Times New Roman" w:hAnsi="Times New Roman"/>
                <w:b/>
                <w:lang w:eastAsia="en-US" w:bidi="en-US"/>
              </w:rPr>
              <w:t>15.09.2025</w:t>
            </w:r>
          </w:p>
        </w:tc>
      </w:tr>
      <w:tr w:rsidR="0063314F" w:rsidTr="00B827FD">
        <w:trPr>
          <w:trHeight w:val="35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63314F" w:rsidRPr="004F2A9E" w:rsidRDefault="0063314F" w:rsidP="004F2A9E">
            <w:pPr>
              <w:pStyle w:val="TableParagraph"/>
              <w:spacing w:line="232" w:lineRule="exact"/>
              <w:ind w:left="53"/>
              <w:jc w:val="center"/>
              <w:rPr>
                <w:w w:val="99"/>
                <w:sz w:val="20"/>
              </w:rPr>
            </w:pPr>
            <w:r>
              <w:rPr>
                <w:w w:val="99"/>
                <w:sz w:val="20"/>
              </w:rPr>
              <w:t>13</w:t>
            </w:r>
          </w:p>
        </w:tc>
        <w:tc>
          <w:tcPr>
            <w:tcW w:w="5602" w:type="dxa"/>
            <w:tcBorders>
              <w:top w:val="single" w:sz="4" w:space="0" w:color="000000"/>
              <w:left w:val="single" w:sz="4" w:space="0" w:color="000000"/>
              <w:bottom w:val="single" w:sz="4" w:space="0" w:color="000000"/>
              <w:right w:val="single" w:sz="4" w:space="0" w:color="000000"/>
            </w:tcBorders>
            <w:vAlign w:val="center"/>
          </w:tcPr>
          <w:p w:rsidR="0063314F" w:rsidRDefault="0063314F" w:rsidP="004F2A9E">
            <w:pPr>
              <w:pStyle w:val="TableParagraph"/>
              <w:spacing w:line="232" w:lineRule="exact"/>
              <w:ind w:left="180"/>
              <w:rPr>
                <w:sz w:val="20"/>
              </w:rPr>
            </w:pPr>
            <w:r>
              <w:rPr>
                <w:sz w:val="20"/>
              </w:rPr>
              <w:t>Spot Admission, if ANY</w:t>
            </w:r>
          </w:p>
        </w:tc>
        <w:tc>
          <w:tcPr>
            <w:tcW w:w="3103" w:type="dxa"/>
            <w:tcBorders>
              <w:top w:val="single" w:sz="4" w:space="0" w:color="000000"/>
              <w:left w:val="single" w:sz="4" w:space="0" w:color="000000"/>
              <w:bottom w:val="single" w:sz="4" w:space="0" w:color="000000"/>
              <w:right w:val="single" w:sz="4" w:space="0" w:color="000000"/>
            </w:tcBorders>
            <w:vAlign w:val="center"/>
          </w:tcPr>
          <w:p w:rsidR="0063314F" w:rsidRDefault="0063314F" w:rsidP="00B827FD">
            <w:pPr>
              <w:jc w:val="center"/>
              <w:rPr>
                <w:rFonts w:ascii="Times New Roman" w:hAnsi="Times New Roman"/>
                <w:b/>
                <w:lang w:eastAsia="en-US" w:bidi="en-US"/>
              </w:rPr>
            </w:pPr>
            <w:r>
              <w:rPr>
                <w:rFonts w:ascii="Times New Roman" w:hAnsi="Times New Roman"/>
                <w:b/>
                <w:lang w:eastAsia="en-US" w:bidi="en-US"/>
              </w:rPr>
              <w:t>Prior Approval from the Committee</w:t>
            </w:r>
          </w:p>
        </w:tc>
      </w:tr>
      <w:tr w:rsidR="0063314F" w:rsidTr="00B827FD">
        <w:trPr>
          <w:trHeight w:val="35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63314F" w:rsidRDefault="0063314F" w:rsidP="004F2A9E">
            <w:pPr>
              <w:pStyle w:val="TableParagraph"/>
              <w:spacing w:line="232" w:lineRule="exact"/>
              <w:ind w:left="53"/>
              <w:jc w:val="center"/>
              <w:rPr>
                <w:w w:val="99"/>
                <w:sz w:val="20"/>
              </w:rPr>
            </w:pPr>
            <w:r>
              <w:rPr>
                <w:w w:val="99"/>
                <w:sz w:val="20"/>
              </w:rPr>
              <w:t>14</w:t>
            </w:r>
          </w:p>
        </w:tc>
        <w:tc>
          <w:tcPr>
            <w:tcW w:w="5602" w:type="dxa"/>
            <w:tcBorders>
              <w:top w:val="single" w:sz="4" w:space="0" w:color="000000"/>
              <w:left w:val="single" w:sz="4" w:space="0" w:color="000000"/>
              <w:bottom w:val="single" w:sz="4" w:space="0" w:color="000000"/>
              <w:right w:val="single" w:sz="4" w:space="0" w:color="000000"/>
            </w:tcBorders>
            <w:vAlign w:val="center"/>
          </w:tcPr>
          <w:p w:rsidR="0063314F" w:rsidRDefault="0063314F" w:rsidP="004F2A9E">
            <w:pPr>
              <w:pStyle w:val="TableParagraph"/>
              <w:spacing w:line="232" w:lineRule="exact"/>
              <w:ind w:left="180"/>
              <w:rPr>
                <w:sz w:val="20"/>
              </w:rPr>
            </w:pPr>
            <w:r>
              <w:rPr>
                <w:sz w:val="20"/>
              </w:rPr>
              <w:t>Closing of Admission</w:t>
            </w:r>
          </w:p>
        </w:tc>
        <w:tc>
          <w:tcPr>
            <w:tcW w:w="3103" w:type="dxa"/>
            <w:tcBorders>
              <w:top w:val="single" w:sz="4" w:space="0" w:color="000000"/>
              <w:left w:val="single" w:sz="4" w:space="0" w:color="000000"/>
              <w:bottom w:val="single" w:sz="4" w:space="0" w:color="000000"/>
              <w:right w:val="single" w:sz="4" w:space="0" w:color="000000"/>
            </w:tcBorders>
            <w:vAlign w:val="center"/>
          </w:tcPr>
          <w:p w:rsidR="0063314F" w:rsidRDefault="00B827FD" w:rsidP="00B827FD">
            <w:pPr>
              <w:jc w:val="center"/>
              <w:rPr>
                <w:rFonts w:ascii="Times New Roman" w:hAnsi="Times New Roman"/>
                <w:b/>
                <w:lang w:eastAsia="en-US" w:bidi="en-US"/>
              </w:rPr>
            </w:pPr>
            <w:r>
              <w:rPr>
                <w:rFonts w:ascii="Times New Roman" w:hAnsi="Times New Roman"/>
                <w:b/>
                <w:lang w:eastAsia="en-US" w:bidi="en-US"/>
              </w:rPr>
              <w:t>30.09.2025</w:t>
            </w:r>
          </w:p>
        </w:tc>
      </w:tr>
    </w:tbl>
    <w:p w:rsidR="008532E2" w:rsidRDefault="008532E2">
      <w:pPr>
        <w:rPr>
          <w:rFonts w:ascii="Times New Roman" w:hAnsi="Times New Roman"/>
          <w:sz w:val="24"/>
          <w:szCs w:val="24"/>
        </w:rPr>
      </w:pPr>
    </w:p>
    <w:p w:rsidR="00034D3D" w:rsidRPr="00BB403A" w:rsidRDefault="00C93BF9" w:rsidP="00FE1D28">
      <w:pPr>
        <w:ind w:left="990" w:hanging="990"/>
        <w:rPr>
          <w:b/>
        </w:rPr>
      </w:pPr>
      <w:r w:rsidRPr="00BB403A">
        <w:rPr>
          <w:rFonts w:ascii="Times New Roman" w:hAnsi="Times New Roman"/>
          <w:b/>
          <w:sz w:val="24"/>
          <w:szCs w:val="24"/>
        </w:rPr>
        <w:t>X</w:t>
      </w:r>
      <w:r w:rsidR="00FE1D28">
        <w:rPr>
          <w:rFonts w:ascii="Times New Roman" w:hAnsi="Times New Roman"/>
          <w:b/>
          <w:sz w:val="24"/>
          <w:szCs w:val="24"/>
        </w:rPr>
        <w:t>V</w:t>
      </w:r>
      <w:r w:rsidR="00DE2FC6">
        <w:rPr>
          <w:rFonts w:ascii="Times New Roman" w:hAnsi="Times New Roman"/>
          <w:b/>
          <w:sz w:val="24"/>
          <w:szCs w:val="24"/>
        </w:rPr>
        <w:t>I</w:t>
      </w:r>
      <w:r w:rsidRPr="00BB403A">
        <w:rPr>
          <w:rFonts w:ascii="Times New Roman" w:hAnsi="Times New Roman"/>
          <w:b/>
          <w:sz w:val="24"/>
          <w:szCs w:val="24"/>
        </w:rPr>
        <w:t xml:space="preserve">.   </w:t>
      </w:r>
      <w:r w:rsidR="00FE1D28">
        <w:rPr>
          <w:rFonts w:ascii="Times New Roman" w:hAnsi="Times New Roman"/>
          <w:b/>
          <w:sz w:val="24"/>
          <w:szCs w:val="24"/>
        </w:rPr>
        <w:tab/>
        <w:t xml:space="preserve"> </w:t>
      </w:r>
      <w:r w:rsidRPr="00BB403A">
        <w:rPr>
          <w:rFonts w:ascii="Times New Roman" w:hAnsi="Times New Roman"/>
          <w:b/>
          <w:sz w:val="24"/>
          <w:szCs w:val="24"/>
          <w:u w:val="single"/>
        </w:rPr>
        <w:t xml:space="preserve">DOCUMENTS IN ORIGINAL TO BE PRODUCED AT THE TIME OF </w:t>
      </w:r>
      <w:r w:rsidR="00FE1D28">
        <w:rPr>
          <w:rFonts w:ascii="Times New Roman" w:hAnsi="Times New Roman"/>
          <w:b/>
          <w:sz w:val="24"/>
          <w:szCs w:val="24"/>
          <w:u w:val="single"/>
        </w:rPr>
        <w:t xml:space="preserve">  </w:t>
      </w:r>
      <w:r w:rsidRPr="00BB403A">
        <w:rPr>
          <w:rFonts w:ascii="Times New Roman" w:hAnsi="Times New Roman"/>
          <w:b/>
          <w:sz w:val="24"/>
          <w:szCs w:val="24"/>
          <w:u w:val="single"/>
        </w:rPr>
        <w:t>ADMISSION:</w:t>
      </w:r>
    </w:p>
    <w:p w:rsidR="00034D3D" w:rsidRDefault="00F41BE2">
      <w:pPr>
        <w:pStyle w:val="ListParagraph"/>
        <w:numPr>
          <w:ilvl w:val="0"/>
          <w:numId w:val="6"/>
        </w:numPr>
        <w:jc w:val="both"/>
      </w:pPr>
      <w:r>
        <w:rPr>
          <w:rFonts w:ascii="Times New Roman" w:hAnsi="Times New Roman"/>
          <w:sz w:val="24"/>
          <w:szCs w:val="24"/>
        </w:rPr>
        <w:t>SSLC or equivalent C</w:t>
      </w:r>
      <w:r w:rsidR="00C93BF9">
        <w:rPr>
          <w:rFonts w:ascii="Times New Roman" w:hAnsi="Times New Roman"/>
          <w:sz w:val="24"/>
          <w:szCs w:val="24"/>
        </w:rPr>
        <w:t>ertificate in proof of date of birth.</w:t>
      </w:r>
    </w:p>
    <w:p w:rsidR="00034D3D" w:rsidRDefault="00F41BE2">
      <w:pPr>
        <w:pStyle w:val="ListParagraph"/>
        <w:numPr>
          <w:ilvl w:val="0"/>
          <w:numId w:val="6"/>
        </w:numPr>
        <w:jc w:val="both"/>
        <w:rPr>
          <w:rFonts w:ascii="Times New Roman" w:hAnsi="Times New Roman"/>
          <w:sz w:val="24"/>
          <w:szCs w:val="24"/>
        </w:rPr>
      </w:pPr>
      <w:r>
        <w:rPr>
          <w:rFonts w:ascii="Times New Roman" w:hAnsi="Times New Roman"/>
          <w:sz w:val="24"/>
          <w:szCs w:val="24"/>
        </w:rPr>
        <w:t>Pass C</w:t>
      </w:r>
      <w:r w:rsidR="00C93BF9">
        <w:rPr>
          <w:rFonts w:ascii="Times New Roman" w:hAnsi="Times New Roman"/>
          <w:sz w:val="24"/>
          <w:szCs w:val="24"/>
        </w:rPr>
        <w:t>ertificate and Mark List of the qualifying examination.</w:t>
      </w:r>
    </w:p>
    <w:p w:rsidR="00034D3D" w:rsidRDefault="00F41BE2">
      <w:pPr>
        <w:pStyle w:val="ListParagraph"/>
        <w:numPr>
          <w:ilvl w:val="0"/>
          <w:numId w:val="6"/>
        </w:numPr>
        <w:jc w:val="both"/>
        <w:rPr>
          <w:rFonts w:ascii="Times New Roman" w:hAnsi="Times New Roman"/>
          <w:sz w:val="24"/>
          <w:szCs w:val="24"/>
        </w:rPr>
      </w:pPr>
      <w:r>
        <w:rPr>
          <w:rFonts w:ascii="Times New Roman" w:hAnsi="Times New Roman"/>
          <w:sz w:val="24"/>
          <w:szCs w:val="24"/>
        </w:rPr>
        <w:t>Eligibility/equivalency C</w:t>
      </w:r>
      <w:r w:rsidR="00C93BF9">
        <w:rPr>
          <w:rFonts w:ascii="Times New Roman" w:hAnsi="Times New Roman"/>
          <w:sz w:val="24"/>
          <w:szCs w:val="24"/>
        </w:rPr>
        <w:t>ertificate obtained from the Kerala University of Health Sciences</w:t>
      </w:r>
      <w:r w:rsidR="00205130">
        <w:rPr>
          <w:rFonts w:ascii="Times New Roman" w:hAnsi="Times New Roman"/>
          <w:sz w:val="24"/>
          <w:szCs w:val="24"/>
        </w:rPr>
        <w:t>, Thrissur</w:t>
      </w:r>
      <w:r w:rsidR="00C93BF9">
        <w:rPr>
          <w:rFonts w:ascii="Times New Roman" w:hAnsi="Times New Roman"/>
          <w:sz w:val="24"/>
          <w:szCs w:val="24"/>
        </w:rPr>
        <w:t xml:space="preserve"> by candidates who have passed the qualifying examination from authorities other than the State of Kerala/CBSE/ISCE.</w:t>
      </w:r>
    </w:p>
    <w:p w:rsidR="00034D3D" w:rsidRDefault="00C93BF9">
      <w:pPr>
        <w:pStyle w:val="ListParagraph"/>
        <w:numPr>
          <w:ilvl w:val="0"/>
          <w:numId w:val="6"/>
        </w:numPr>
        <w:jc w:val="both"/>
        <w:rPr>
          <w:rFonts w:ascii="Times New Roman" w:hAnsi="Times New Roman"/>
          <w:sz w:val="24"/>
          <w:szCs w:val="24"/>
        </w:rPr>
      </w:pPr>
      <w:r>
        <w:rPr>
          <w:rFonts w:ascii="Times New Roman" w:hAnsi="Times New Roman"/>
          <w:sz w:val="24"/>
          <w:szCs w:val="24"/>
        </w:rPr>
        <w:t>A Physical Fitness Certificate in the prescribed format obtained from a Medical Officer in Government service not below the rank of Asst. Medical Officer.</w:t>
      </w:r>
    </w:p>
    <w:p w:rsidR="00034D3D" w:rsidRDefault="00C93BF9">
      <w:pPr>
        <w:pStyle w:val="ListParagraph"/>
        <w:numPr>
          <w:ilvl w:val="0"/>
          <w:numId w:val="6"/>
        </w:numPr>
        <w:jc w:val="both"/>
        <w:rPr>
          <w:rFonts w:ascii="Times New Roman" w:hAnsi="Times New Roman"/>
          <w:sz w:val="24"/>
          <w:szCs w:val="24"/>
        </w:rPr>
      </w:pPr>
      <w:r>
        <w:rPr>
          <w:rFonts w:ascii="Times New Roman" w:hAnsi="Times New Roman"/>
          <w:sz w:val="24"/>
          <w:szCs w:val="24"/>
        </w:rPr>
        <w:t>Course and conduct certificate from the Institution last attended.</w:t>
      </w:r>
    </w:p>
    <w:p w:rsidR="00034D3D" w:rsidRDefault="00C93BF9">
      <w:pPr>
        <w:pStyle w:val="ListParagraph"/>
        <w:numPr>
          <w:ilvl w:val="0"/>
          <w:numId w:val="6"/>
        </w:numPr>
        <w:jc w:val="both"/>
      </w:pPr>
      <w:r>
        <w:rPr>
          <w:rFonts w:ascii="Times New Roman" w:hAnsi="Times New Roman"/>
          <w:sz w:val="24"/>
          <w:szCs w:val="24"/>
        </w:rPr>
        <w:t>Transfer Certificate (TC) and Conduct Certificate (CC) from the Institution last attended.</w:t>
      </w:r>
    </w:p>
    <w:p w:rsidR="00034D3D" w:rsidRDefault="00C93BF9">
      <w:pPr>
        <w:pStyle w:val="ListParagraph"/>
        <w:numPr>
          <w:ilvl w:val="0"/>
          <w:numId w:val="6"/>
        </w:numPr>
        <w:jc w:val="both"/>
        <w:rPr>
          <w:rFonts w:ascii="Times New Roman" w:hAnsi="Times New Roman"/>
          <w:sz w:val="24"/>
          <w:szCs w:val="24"/>
        </w:rPr>
      </w:pPr>
      <w:r>
        <w:rPr>
          <w:rFonts w:ascii="Times New Roman" w:hAnsi="Times New Roman"/>
          <w:sz w:val="24"/>
          <w:szCs w:val="24"/>
        </w:rPr>
        <w:lastRenderedPageBreak/>
        <w:t>3 Passport size Photographs.</w:t>
      </w:r>
    </w:p>
    <w:p w:rsidR="00161170" w:rsidRDefault="00161170">
      <w:pPr>
        <w:pStyle w:val="ListParagraph"/>
        <w:numPr>
          <w:ilvl w:val="0"/>
          <w:numId w:val="6"/>
        </w:numPr>
        <w:jc w:val="both"/>
        <w:rPr>
          <w:rFonts w:ascii="Times New Roman" w:hAnsi="Times New Roman"/>
          <w:sz w:val="24"/>
          <w:szCs w:val="24"/>
        </w:rPr>
      </w:pPr>
      <w:r>
        <w:rPr>
          <w:rFonts w:ascii="Times New Roman" w:hAnsi="Times New Roman"/>
          <w:sz w:val="24"/>
          <w:szCs w:val="24"/>
        </w:rPr>
        <w:t>Aadhar card copy.</w:t>
      </w:r>
    </w:p>
    <w:p w:rsidR="00B827FD" w:rsidRDefault="00B827FD">
      <w:pPr>
        <w:pStyle w:val="ListParagraph"/>
        <w:numPr>
          <w:ilvl w:val="0"/>
          <w:numId w:val="6"/>
        </w:numPr>
        <w:jc w:val="both"/>
        <w:rPr>
          <w:rFonts w:ascii="Times New Roman" w:hAnsi="Times New Roman"/>
          <w:sz w:val="24"/>
          <w:szCs w:val="24"/>
        </w:rPr>
      </w:pPr>
      <w:r>
        <w:rPr>
          <w:rFonts w:ascii="Times New Roman" w:hAnsi="Times New Roman"/>
          <w:sz w:val="24"/>
          <w:szCs w:val="24"/>
        </w:rPr>
        <w:t>Migration certificate</w:t>
      </w:r>
    </w:p>
    <w:p w:rsidR="00B827FD" w:rsidRPr="00B827FD" w:rsidRDefault="00B827FD" w:rsidP="00B827FD">
      <w:pPr>
        <w:jc w:val="both"/>
        <w:rPr>
          <w:rFonts w:ascii="Times New Roman" w:hAnsi="Times New Roman"/>
          <w:sz w:val="24"/>
          <w:szCs w:val="24"/>
        </w:rPr>
      </w:pPr>
    </w:p>
    <w:p w:rsidR="000031DE" w:rsidRPr="00BB403A" w:rsidRDefault="000031DE">
      <w:pPr>
        <w:jc w:val="both"/>
        <w:rPr>
          <w:rFonts w:ascii="Times New Roman" w:hAnsi="Times New Roman"/>
          <w:b/>
          <w:sz w:val="24"/>
          <w:szCs w:val="24"/>
        </w:rPr>
      </w:pPr>
    </w:p>
    <w:p w:rsidR="00034D3D" w:rsidRPr="00BB403A" w:rsidRDefault="00C93BF9">
      <w:pPr>
        <w:jc w:val="both"/>
        <w:rPr>
          <w:b/>
        </w:rPr>
      </w:pPr>
      <w:r w:rsidRPr="00BB403A">
        <w:rPr>
          <w:rFonts w:ascii="Times New Roman" w:hAnsi="Times New Roman"/>
          <w:b/>
          <w:sz w:val="24"/>
          <w:szCs w:val="24"/>
        </w:rPr>
        <w:t>X</w:t>
      </w:r>
      <w:r w:rsidR="00FE1D28">
        <w:rPr>
          <w:rFonts w:ascii="Times New Roman" w:hAnsi="Times New Roman"/>
          <w:b/>
          <w:sz w:val="24"/>
          <w:szCs w:val="24"/>
        </w:rPr>
        <w:t>V</w:t>
      </w:r>
      <w:r w:rsidR="00DE2FC6">
        <w:rPr>
          <w:rFonts w:ascii="Times New Roman" w:hAnsi="Times New Roman"/>
          <w:b/>
          <w:sz w:val="24"/>
          <w:szCs w:val="24"/>
        </w:rPr>
        <w:t>I</w:t>
      </w:r>
      <w:r w:rsidR="009923FC">
        <w:rPr>
          <w:rFonts w:ascii="Times New Roman" w:hAnsi="Times New Roman"/>
          <w:b/>
          <w:sz w:val="24"/>
          <w:szCs w:val="24"/>
        </w:rPr>
        <w:t>I</w:t>
      </w:r>
      <w:r w:rsidRPr="00BB403A">
        <w:rPr>
          <w:rFonts w:ascii="Times New Roman" w:hAnsi="Times New Roman"/>
          <w:b/>
          <w:sz w:val="24"/>
          <w:szCs w:val="24"/>
        </w:rPr>
        <w:t xml:space="preserve">.   </w:t>
      </w:r>
      <w:r w:rsidR="00FE1D28">
        <w:rPr>
          <w:rFonts w:ascii="Times New Roman" w:hAnsi="Times New Roman"/>
          <w:b/>
          <w:sz w:val="24"/>
          <w:szCs w:val="24"/>
        </w:rPr>
        <w:tab/>
      </w:r>
      <w:r w:rsidRPr="00BB403A">
        <w:rPr>
          <w:rFonts w:ascii="Times New Roman" w:hAnsi="Times New Roman"/>
          <w:b/>
          <w:sz w:val="24"/>
          <w:szCs w:val="24"/>
          <w:u w:val="single"/>
        </w:rPr>
        <w:t>GENERAL:</w:t>
      </w:r>
    </w:p>
    <w:p w:rsidR="00034D3D" w:rsidRDefault="00C93BF9">
      <w:pPr>
        <w:pStyle w:val="ListParagraph"/>
        <w:numPr>
          <w:ilvl w:val="0"/>
          <w:numId w:val="6"/>
        </w:numPr>
        <w:jc w:val="both"/>
        <w:rPr>
          <w:rFonts w:ascii="Times New Roman" w:hAnsi="Times New Roman"/>
          <w:sz w:val="24"/>
          <w:szCs w:val="24"/>
        </w:rPr>
      </w:pPr>
      <w:r>
        <w:rPr>
          <w:rFonts w:ascii="Times New Roman" w:hAnsi="Times New Roman"/>
          <w:sz w:val="24"/>
          <w:szCs w:val="24"/>
        </w:rPr>
        <w:t>It is the responsibility of the candidates to check carefully whether all the columns in the application are filled in and signed and all documents, as required to be produced along with the application are enclosed.</w:t>
      </w:r>
    </w:p>
    <w:p w:rsidR="00034D3D" w:rsidRDefault="00C93BF9">
      <w:pPr>
        <w:pStyle w:val="ListParagraph"/>
        <w:numPr>
          <w:ilvl w:val="0"/>
          <w:numId w:val="6"/>
        </w:numPr>
        <w:jc w:val="both"/>
        <w:rPr>
          <w:rFonts w:ascii="Times New Roman" w:hAnsi="Times New Roman"/>
          <w:sz w:val="24"/>
          <w:szCs w:val="24"/>
        </w:rPr>
      </w:pPr>
      <w:r>
        <w:rPr>
          <w:rFonts w:ascii="Times New Roman" w:hAnsi="Times New Roman"/>
          <w:sz w:val="24"/>
          <w:szCs w:val="24"/>
        </w:rPr>
        <w:t>Application not accompanied by application fee and documents will be summarily rejected.  Application fee or documents or certificates produced after submission of the application will not be entertained.</w:t>
      </w:r>
    </w:p>
    <w:p w:rsidR="00034D3D" w:rsidRDefault="00C93BF9">
      <w:pPr>
        <w:pStyle w:val="ListParagraph"/>
        <w:numPr>
          <w:ilvl w:val="0"/>
          <w:numId w:val="6"/>
        </w:numPr>
        <w:jc w:val="both"/>
        <w:rPr>
          <w:rFonts w:ascii="Times New Roman" w:hAnsi="Times New Roman"/>
          <w:sz w:val="24"/>
          <w:szCs w:val="24"/>
        </w:rPr>
      </w:pPr>
      <w:r>
        <w:rPr>
          <w:rFonts w:ascii="Times New Roman" w:hAnsi="Times New Roman"/>
          <w:sz w:val="24"/>
          <w:szCs w:val="24"/>
        </w:rPr>
        <w:t>No concession in fee or exemption from payment of fees will be allowed to any candidate.</w:t>
      </w:r>
    </w:p>
    <w:p w:rsidR="00034D3D" w:rsidRDefault="00C93BF9">
      <w:pPr>
        <w:pStyle w:val="ListParagraph"/>
        <w:numPr>
          <w:ilvl w:val="0"/>
          <w:numId w:val="6"/>
        </w:numPr>
      </w:pPr>
      <w:r>
        <w:rPr>
          <w:rFonts w:ascii="Times New Roman" w:hAnsi="Times New Roman"/>
          <w:sz w:val="24"/>
          <w:szCs w:val="24"/>
        </w:rPr>
        <w:t>For genuine reasons, the Management will have the right to deny admission to any candidate even if he/she is eligible and such reasons will be recorded and informed to the candidates.</w:t>
      </w:r>
    </w:p>
    <w:p w:rsidR="00034D3D" w:rsidRPr="009923FC" w:rsidRDefault="00C93BF9">
      <w:pPr>
        <w:pStyle w:val="ListParagraph"/>
        <w:numPr>
          <w:ilvl w:val="0"/>
          <w:numId w:val="6"/>
        </w:numPr>
      </w:pPr>
      <w:r>
        <w:rPr>
          <w:rFonts w:ascii="Times New Roman" w:hAnsi="Times New Roman"/>
          <w:sz w:val="24"/>
          <w:szCs w:val="24"/>
        </w:rPr>
        <w:t>Any complaint regarding rank list, allotment, etc., may be sent in writing to the Principal, prior to starting of allotment process.</w:t>
      </w:r>
    </w:p>
    <w:p w:rsidR="00034D3D" w:rsidRPr="00BB403A" w:rsidRDefault="00643307" w:rsidP="00A658FF">
      <w:pPr>
        <w:jc w:val="both"/>
        <w:rPr>
          <w:b/>
        </w:rPr>
      </w:pPr>
      <w:r w:rsidRPr="00BB403A">
        <w:rPr>
          <w:rFonts w:ascii="Times New Roman" w:hAnsi="Times New Roman"/>
          <w:b/>
          <w:sz w:val="24"/>
          <w:szCs w:val="24"/>
        </w:rPr>
        <w:t>X</w:t>
      </w:r>
      <w:r w:rsidR="00FE1D28">
        <w:rPr>
          <w:rFonts w:ascii="Times New Roman" w:hAnsi="Times New Roman"/>
          <w:b/>
          <w:sz w:val="24"/>
          <w:szCs w:val="24"/>
        </w:rPr>
        <w:t>V</w:t>
      </w:r>
      <w:r w:rsidR="009923FC">
        <w:rPr>
          <w:rFonts w:ascii="Times New Roman" w:hAnsi="Times New Roman"/>
          <w:b/>
          <w:sz w:val="24"/>
          <w:szCs w:val="24"/>
        </w:rPr>
        <w:t>I</w:t>
      </w:r>
      <w:r w:rsidR="002C7C3C">
        <w:rPr>
          <w:rFonts w:ascii="Times New Roman" w:hAnsi="Times New Roman"/>
          <w:b/>
          <w:sz w:val="24"/>
          <w:szCs w:val="24"/>
        </w:rPr>
        <w:t>I</w:t>
      </w:r>
      <w:r w:rsidR="00DE2FC6">
        <w:rPr>
          <w:rFonts w:ascii="Times New Roman" w:hAnsi="Times New Roman"/>
          <w:b/>
          <w:sz w:val="24"/>
          <w:szCs w:val="24"/>
        </w:rPr>
        <w:t>I</w:t>
      </w:r>
      <w:r w:rsidR="00C93BF9" w:rsidRPr="00BB403A">
        <w:rPr>
          <w:rFonts w:ascii="Times New Roman" w:hAnsi="Times New Roman"/>
          <w:b/>
          <w:sz w:val="24"/>
          <w:szCs w:val="24"/>
        </w:rPr>
        <w:t xml:space="preserve">.   </w:t>
      </w:r>
      <w:r w:rsidR="00A658FF">
        <w:rPr>
          <w:rFonts w:ascii="Times New Roman" w:hAnsi="Times New Roman"/>
          <w:b/>
          <w:sz w:val="24"/>
          <w:szCs w:val="24"/>
        </w:rPr>
        <w:t xml:space="preserve">      </w:t>
      </w:r>
      <w:r w:rsidR="00C93BF9" w:rsidRPr="00BB403A">
        <w:rPr>
          <w:rFonts w:ascii="Times New Roman" w:hAnsi="Times New Roman"/>
          <w:b/>
          <w:sz w:val="24"/>
          <w:szCs w:val="24"/>
          <w:u w:val="single"/>
        </w:rPr>
        <w:t>REFUND/ADJUSTMENT OF FEES</w:t>
      </w:r>
    </w:p>
    <w:p w:rsidR="009120B5" w:rsidRPr="005F380F" w:rsidRDefault="00A658FF" w:rsidP="00A658FF">
      <w:pPr>
        <w:pStyle w:val="ListParagraph"/>
        <w:ind w:left="1320"/>
        <w:jc w:val="both"/>
        <w:rPr>
          <w:rFonts w:ascii="Times New Roman" w:hAnsi="Times New Roman"/>
          <w:sz w:val="24"/>
          <w:szCs w:val="24"/>
        </w:rPr>
      </w:pPr>
      <w:r>
        <w:rPr>
          <w:rFonts w:ascii="Times New Roman" w:hAnsi="Times New Roman"/>
          <w:sz w:val="24"/>
          <w:szCs w:val="24"/>
        </w:rPr>
        <w:t>“CLAIM if any, for liquidated damages against any Student shall be in accordance with the judgment/decree passed by the competent Civil Court.</w:t>
      </w:r>
    </w:p>
    <w:p w:rsidR="00034D3D" w:rsidRPr="00BB403A" w:rsidRDefault="00643307">
      <w:pPr>
        <w:jc w:val="both"/>
        <w:rPr>
          <w:rFonts w:ascii="Times New Roman" w:hAnsi="Times New Roman"/>
          <w:b/>
          <w:sz w:val="24"/>
          <w:szCs w:val="24"/>
          <w:u w:val="single"/>
        </w:rPr>
      </w:pPr>
      <w:r w:rsidRPr="00BB403A">
        <w:rPr>
          <w:rFonts w:ascii="Times New Roman" w:hAnsi="Times New Roman"/>
          <w:b/>
          <w:sz w:val="24"/>
          <w:szCs w:val="24"/>
        </w:rPr>
        <w:t>X</w:t>
      </w:r>
      <w:r w:rsidR="00DE2FC6">
        <w:rPr>
          <w:rFonts w:ascii="Times New Roman" w:hAnsi="Times New Roman"/>
          <w:b/>
          <w:sz w:val="24"/>
          <w:szCs w:val="24"/>
        </w:rPr>
        <w:t>IX</w:t>
      </w:r>
      <w:r w:rsidR="00C93BF9" w:rsidRPr="00BB403A">
        <w:rPr>
          <w:rFonts w:ascii="Times New Roman" w:hAnsi="Times New Roman"/>
          <w:b/>
          <w:sz w:val="24"/>
          <w:szCs w:val="24"/>
        </w:rPr>
        <w:t xml:space="preserve">.        </w:t>
      </w:r>
      <w:r w:rsidR="00C93BF9" w:rsidRPr="00BB403A">
        <w:rPr>
          <w:rFonts w:ascii="Times New Roman" w:hAnsi="Times New Roman"/>
          <w:b/>
          <w:sz w:val="24"/>
          <w:szCs w:val="24"/>
          <w:u w:val="single"/>
        </w:rPr>
        <w:t>CAUTION AGAINST RAGGING</w:t>
      </w:r>
    </w:p>
    <w:p w:rsidR="00034D3D" w:rsidRPr="00DA2984" w:rsidRDefault="00C93BF9" w:rsidP="00DA2984">
      <w:pPr>
        <w:pStyle w:val="ListParagraph"/>
        <w:numPr>
          <w:ilvl w:val="0"/>
          <w:numId w:val="6"/>
        </w:numPr>
        <w:spacing w:line="240" w:lineRule="auto"/>
        <w:ind w:left="1320" w:hanging="220"/>
        <w:jc w:val="both"/>
        <w:rPr>
          <w:rFonts w:ascii="Times New Roman" w:hAnsi="Times New Roman"/>
          <w:sz w:val="24"/>
          <w:szCs w:val="24"/>
        </w:rPr>
      </w:pPr>
      <w:r w:rsidRPr="00DA2984">
        <w:rPr>
          <w:rFonts w:ascii="Times New Roman" w:hAnsi="Times New Roman"/>
          <w:sz w:val="24"/>
          <w:szCs w:val="24"/>
        </w:rPr>
        <w:t xml:space="preserve">Ragging, which is a criminal offence as per the existing Rules, is strictly prohibited in the Campus,    class room and Hostels.  An undertaking by candidates and parents shall be taken in this regard before the commencement of every academic year.    </w:t>
      </w:r>
    </w:p>
    <w:p w:rsidR="00034D3D" w:rsidRDefault="00034D3D">
      <w:pPr>
        <w:spacing w:line="240" w:lineRule="auto"/>
        <w:contextualSpacing/>
        <w:jc w:val="both"/>
        <w:rPr>
          <w:rFonts w:ascii="Times New Roman" w:hAnsi="Times New Roman"/>
          <w:sz w:val="2"/>
          <w:szCs w:val="24"/>
        </w:rPr>
      </w:pPr>
    </w:p>
    <w:p w:rsidR="00034D3D" w:rsidRPr="009E2D61" w:rsidRDefault="00C93BF9" w:rsidP="00205130">
      <w:pPr>
        <w:spacing w:line="240" w:lineRule="auto"/>
        <w:contextualSpacing/>
        <w:rPr>
          <w:rFonts w:ascii="Times New Roman" w:hAnsi="Times New Roman"/>
          <w:b/>
          <w:szCs w:val="24"/>
        </w:rPr>
      </w:pPr>
      <w:r w:rsidRPr="009E2D61">
        <w:rPr>
          <w:rFonts w:ascii="Times New Roman" w:hAnsi="Times New Roman"/>
          <w:b/>
          <w:szCs w:val="24"/>
        </w:rPr>
        <w:t>PRINCIPAL</w:t>
      </w:r>
    </w:p>
    <w:p w:rsidR="00034D3D" w:rsidRPr="009E2D61" w:rsidRDefault="00C93BF9" w:rsidP="00205130">
      <w:pPr>
        <w:spacing w:line="240" w:lineRule="auto"/>
        <w:contextualSpacing/>
        <w:rPr>
          <w:rFonts w:ascii="Times New Roman" w:hAnsi="Times New Roman"/>
          <w:b/>
          <w:szCs w:val="24"/>
        </w:rPr>
      </w:pPr>
      <w:r w:rsidRPr="009E2D61">
        <w:rPr>
          <w:rFonts w:ascii="Times New Roman" w:hAnsi="Times New Roman"/>
          <w:b/>
          <w:szCs w:val="24"/>
        </w:rPr>
        <w:t xml:space="preserve">Institute of Paramedical Sciences </w:t>
      </w:r>
    </w:p>
    <w:p w:rsidR="00034D3D" w:rsidRPr="009E2D61" w:rsidRDefault="00C93BF9" w:rsidP="00205130">
      <w:pPr>
        <w:spacing w:line="240" w:lineRule="auto"/>
        <w:contextualSpacing/>
        <w:rPr>
          <w:rFonts w:ascii="Times New Roman" w:hAnsi="Times New Roman"/>
          <w:b/>
          <w:szCs w:val="24"/>
        </w:rPr>
      </w:pPr>
      <w:r w:rsidRPr="009E2D61">
        <w:rPr>
          <w:rFonts w:ascii="Times New Roman" w:hAnsi="Times New Roman"/>
          <w:b/>
          <w:szCs w:val="24"/>
        </w:rPr>
        <w:t>Kannur Medical College</w:t>
      </w:r>
    </w:p>
    <w:p w:rsidR="00034D3D" w:rsidRPr="009E2D61" w:rsidRDefault="00C93BF9" w:rsidP="00205130">
      <w:pPr>
        <w:spacing w:line="240" w:lineRule="auto"/>
        <w:contextualSpacing/>
        <w:rPr>
          <w:rFonts w:ascii="Times New Roman" w:hAnsi="Times New Roman"/>
          <w:b/>
          <w:szCs w:val="24"/>
        </w:rPr>
      </w:pPr>
      <w:r w:rsidRPr="009E2D61">
        <w:rPr>
          <w:rFonts w:ascii="Times New Roman" w:hAnsi="Times New Roman"/>
          <w:b/>
          <w:szCs w:val="24"/>
        </w:rPr>
        <w:t xml:space="preserve">P.O. Anjarakandy, Kannur </w:t>
      </w:r>
      <w:r w:rsidR="00B836D0" w:rsidRPr="009E2D61">
        <w:rPr>
          <w:rFonts w:ascii="Times New Roman" w:hAnsi="Times New Roman"/>
          <w:b/>
          <w:szCs w:val="24"/>
        </w:rPr>
        <w:t xml:space="preserve">- </w:t>
      </w:r>
      <w:r w:rsidRPr="009E2D61">
        <w:rPr>
          <w:rFonts w:ascii="Times New Roman" w:hAnsi="Times New Roman"/>
          <w:b/>
          <w:szCs w:val="24"/>
        </w:rPr>
        <w:t>670 612</w:t>
      </w:r>
    </w:p>
    <w:p w:rsidR="00034D3D" w:rsidRDefault="00C93BF9" w:rsidP="00205130">
      <w:pPr>
        <w:tabs>
          <w:tab w:val="left" w:pos="1440"/>
        </w:tabs>
        <w:spacing w:line="240" w:lineRule="auto"/>
        <w:contextualSpacing/>
        <w:rPr>
          <w:rFonts w:ascii="Times New Roman" w:hAnsi="Times New Roman"/>
          <w:b/>
          <w:sz w:val="24"/>
          <w:szCs w:val="24"/>
        </w:rPr>
      </w:pPr>
      <w:r>
        <w:rPr>
          <w:rFonts w:ascii="Times New Roman" w:hAnsi="Times New Roman"/>
          <w:b/>
          <w:sz w:val="24"/>
          <w:szCs w:val="24"/>
        </w:rPr>
        <w:t>M</w:t>
      </w:r>
      <w:r w:rsidR="00205130">
        <w:rPr>
          <w:rFonts w:ascii="Times New Roman" w:hAnsi="Times New Roman"/>
          <w:b/>
          <w:sz w:val="24"/>
          <w:szCs w:val="24"/>
        </w:rPr>
        <w:t>ob</w:t>
      </w:r>
      <w:r>
        <w:rPr>
          <w:rFonts w:ascii="Times New Roman" w:hAnsi="Times New Roman"/>
          <w:b/>
          <w:sz w:val="24"/>
          <w:szCs w:val="24"/>
        </w:rPr>
        <w:t>: 9947961416</w:t>
      </w:r>
    </w:p>
    <w:p w:rsidR="00E37446" w:rsidRDefault="00E37446" w:rsidP="00205130">
      <w:pPr>
        <w:tabs>
          <w:tab w:val="left" w:pos="1440"/>
        </w:tabs>
        <w:spacing w:line="240" w:lineRule="auto"/>
        <w:contextualSpacing/>
        <w:rPr>
          <w:rFonts w:ascii="Times New Roman" w:hAnsi="Times New Roman"/>
          <w:b/>
          <w:sz w:val="24"/>
          <w:szCs w:val="24"/>
        </w:rPr>
      </w:pPr>
    </w:p>
    <w:p w:rsidR="00E37446" w:rsidRDefault="00E37446" w:rsidP="00205130">
      <w:pPr>
        <w:tabs>
          <w:tab w:val="left" w:pos="1440"/>
        </w:tabs>
        <w:spacing w:line="240" w:lineRule="auto"/>
        <w:contextualSpacing/>
        <w:rPr>
          <w:rFonts w:ascii="Times New Roman" w:hAnsi="Times New Roman"/>
          <w:b/>
          <w:sz w:val="24"/>
          <w:szCs w:val="24"/>
        </w:rPr>
      </w:pPr>
    </w:p>
    <w:tbl>
      <w:tblPr>
        <w:tblpPr w:leftFromText="180" w:rightFromText="180" w:vertAnchor="page" w:horzAnchor="margin" w:tblpY="2641"/>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4"/>
        <w:gridCol w:w="5681"/>
      </w:tblGrid>
      <w:tr w:rsidR="0042178A" w:rsidRPr="00CE07DF" w:rsidTr="00B827FD">
        <w:trPr>
          <w:trHeight w:val="1195"/>
        </w:trPr>
        <w:tc>
          <w:tcPr>
            <w:tcW w:w="4224" w:type="dxa"/>
          </w:tcPr>
          <w:p w:rsidR="0042178A" w:rsidRPr="00CE07DF" w:rsidRDefault="0042178A" w:rsidP="00B827FD">
            <w:pPr>
              <w:pStyle w:val="TableParagraph"/>
              <w:spacing w:line="315" w:lineRule="exact"/>
              <w:ind w:left="110"/>
              <w:rPr>
                <w:sz w:val="24"/>
              </w:rPr>
            </w:pPr>
            <w:r w:rsidRPr="00CE07DF">
              <w:rPr>
                <w:sz w:val="24"/>
              </w:rPr>
              <w:t>Name</w:t>
            </w:r>
            <w:r w:rsidR="0087424A">
              <w:rPr>
                <w:sz w:val="24"/>
              </w:rPr>
              <w:t xml:space="preserve"> </w:t>
            </w:r>
            <w:r w:rsidRPr="00CE07DF">
              <w:rPr>
                <w:sz w:val="24"/>
              </w:rPr>
              <w:t>&amp;</w:t>
            </w:r>
            <w:r w:rsidR="0087424A">
              <w:rPr>
                <w:sz w:val="24"/>
              </w:rPr>
              <w:t xml:space="preserve"> </w:t>
            </w:r>
            <w:r w:rsidRPr="00CE07DF">
              <w:rPr>
                <w:sz w:val="24"/>
              </w:rPr>
              <w:t>Address</w:t>
            </w:r>
            <w:r w:rsidR="0087424A">
              <w:rPr>
                <w:sz w:val="24"/>
              </w:rPr>
              <w:t xml:space="preserve"> </w:t>
            </w:r>
            <w:r w:rsidRPr="00CE07DF">
              <w:rPr>
                <w:sz w:val="24"/>
              </w:rPr>
              <w:t>of</w:t>
            </w:r>
            <w:r w:rsidR="0087424A">
              <w:rPr>
                <w:sz w:val="24"/>
              </w:rPr>
              <w:t xml:space="preserve"> </w:t>
            </w:r>
            <w:r w:rsidRPr="00CE07DF">
              <w:rPr>
                <w:sz w:val="24"/>
              </w:rPr>
              <w:t>The</w:t>
            </w:r>
            <w:r w:rsidR="0087424A">
              <w:rPr>
                <w:sz w:val="24"/>
              </w:rPr>
              <w:t xml:space="preserve"> </w:t>
            </w:r>
            <w:r w:rsidRPr="00CE07DF">
              <w:rPr>
                <w:spacing w:val="-2"/>
                <w:sz w:val="24"/>
              </w:rPr>
              <w:t>College</w:t>
            </w:r>
          </w:p>
        </w:tc>
        <w:tc>
          <w:tcPr>
            <w:tcW w:w="5681" w:type="dxa"/>
          </w:tcPr>
          <w:p w:rsidR="0042178A" w:rsidRPr="00CE07DF" w:rsidRDefault="0042178A" w:rsidP="00B827FD">
            <w:pPr>
              <w:pStyle w:val="TableParagraph"/>
              <w:spacing w:line="296" w:lineRule="exact"/>
              <w:ind w:left="105"/>
              <w:rPr>
                <w:sz w:val="24"/>
              </w:rPr>
            </w:pPr>
            <w:r w:rsidRPr="00CE07DF">
              <w:rPr>
                <w:sz w:val="24"/>
              </w:rPr>
              <w:t>INSTITUTE OF PARAMEDICAL SCIENNES,KANNUR</w:t>
            </w:r>
            <w:r w:rsidR="00B827FD">
              <w:rPr>
                <w:sz w:val="24"/>
              </w:rPr>
              <w:t xml:space="preserve"> </w:t>
            </w:r>
            <w:r w:rsidRPr="00CE07DF">
              <w:rPr>
                <w:sz w:val="24"/>
              </w:rPr>
              <w:t>MEDICAL</w:t>
            </w:r>
            <w:r w:rsidR="00B827FD">
              <w:rPr>
                <w:sz w:val="24"/>
              </w:rPr>
              <w:t xml:space="preserve"> </w:t>
            </w:r>
            <w:r w:rsidRPr="00CE07DF">
              <w:rPr>
                <w:spacing w:val="-2"/>
                <w:sz w:val="24"/>
              </w:rPr>
              <w:t>COLLEGE,</w:t>
            </w:r>
          </w:p>
          <w:p w:rsidR="0042178A" w:rsidRPr="00CE07DF" w:rsidRDefault="0042178A" w:rsidP="00B827FD">
            <w:pPr>
              <w:pStyle w:val="TableParagraph"/>
              <w:spacing w:before="2"/>
              <w:rPr>
                <w:b/>
                <w:sz w:val="24"/>
              </w:rPr>
            </w:pPr>
          </w:p>
          <w:p w:rsidR="0042178A" w:rsidRPr="00CE07DF" w:rsidRDefault="0042178A" w:rsidP="00B827FD">
            <w:pPr>
              <w:pStyle w:val="TableParagraph"/>
              <w:ind w:left="105"/>
              <w:rPr>
                <w:sz w:val="24"/>
              </w:rPr>
            </w:pPr>
            <w:r w:rsidRPr="00CE07DF">
              <w:rPr>
                <w:sz w:val="24"/>
              </w:rPr>
              <w:t>ANJARAKANDY,KANNUR–670</w:t>
            </w:r>
            <w:r w:rsidRPr="00CE07DF">
              <w:rPr>
                <w:spacing w:val="-5"/>
                <w:sz w:val="24"/>
              </w:rPr>
              <w:t>612</w:t>
            </w:r>
          </w:p>
        </w:tc>
      </w:tr>
      <w:tr w:rsidR="0042178A" w:rsidRPr="00CE07DF" w:rsidTr="00B827FD">
        <w:trPr>
          <w:trHeight w:val="642"/>
        </w:trPr>
        <w:tc>
          <w:tcPr>
            <w:tcW w:w="4224" w:type="dxa"/>
          </w:tcPr>
          <w:p w:rsidR="0042178A" w:rsidRPr="00CE07DF" w:rsidRDefault="0042178A" w:rsidP="00B827FD">
            <w:pPr>
              <w:pStyle w:val="TableParagraph"/>
              <w:spacing w:line="315" w:lineRule="exact"/>
              <w:ind w:left="110"/>
              <w:rPr>
                <w:sz w:val="24"/>
              </w:rPr>
            </w:pPr>
            <w:r w:rsidRPr="00CE07DF">
              <w:rPr>
                <w:sz w:val="24"/>
              </w:rPr>
              <w:lastRenderedPageBreak/>
              <w:t>Year</w:t>
            </w:r>
            <w:r w:rsidR="0087424A">
              <w:rPr>
                <w:sz w:val="24"/>
              </w:rPr>
              <w:t xml:space="preserve"> of </w:t>
            </w:r>
            <w:r w:rsidRPr="00CE07DF">
              <w:rPr>
                <w:spacing w:val="-2"/>
                <w:sz w:val="24"/>
              </w:rPr>
              <w:t>Establishment</w:t>
            </w:r>
          </w:p>
        </w:tc>
        <w:tc>
          <w:tcPr>
            <w:tcW w:w="5681" w:type="dxa"/>
          </w:tcPr>
          <w:p w:rsidR="0042178A" w:rsidRPr="00CE07DF" w:rsidRDefault="0042178A" w:rsidP="00B827FD">
            <w:pPr>
              <w:pStyle w:val="TableParagraph"/>
              <w:spacing w:line="315" w:lineRule="exact"/>
              <w:ind w:left="105"/>
              <w:rPr>
                <w:sz w:val="24"/>
              </w:rPr>
            </w:pPr>
            <w:r w:rsidRPr="00CE07DF">
              <w:rPr>
                <w:spacing w:val="-4"/>
                <w:sz w:val="24"/>
              </w:rPr>
              <w:t>2010</w:t>
            </w:r>
          </w:p>
        </w:tc>
      </w:tr>
      <w:tr w:rsidR="0042178A" w:rsidRPr="00CE07DF" w:rsidTr="00B827FD">
        <w:trPr>
          <w:trHeight w:val="647"/>
        </w:trPr>
        <w:tc>
          <w:tcPr>
            <w:tcW w:w="4224" w:type="dxa"/>
          </w:tcPr>
          <w:p w:rsidR="0042178A" w:rsidRPr="00CE07DF" w:rsidRDefault="0042178A" w:rsidP="00B827FD">
            <w:pPr>
              <w:pStyle w:val="TableParagraph"/>
              <w:spacing w:line="315" w:lineRule="exact"/>
              <w:ind w:left="110"/>
              <w:rPr>
                <w:sz w:val="24"/>
              </w:rPr>
            </w:pPr>
            <w:r w:rsidRPr="00CE07DF">
              <w:rPr>
                <w:spacing w:val="-2"/>
                <w:sz w:val="24"/>
              </w:rPr>
              <w:t>Management</w:t>
            </w:r>
          </w:p>
        </w:tc>
        <w:tc>
          <w:tcPr>
            <w:tcW w:w="5681" w:type="dxa"/>
          </w:tcPr>
          <w:p w:rsidR="0042178A" w:rsidRPr="00CE07DF" w:rsidRDefault="0042178A" w:rsidP="00B827FD">
            <w:pPr>
              <w:pStyle w:val="TableParagraph"/>
              <w:spacing w:line="315" w:lineRule="exact"/>
              <w:ind w:left="105"/>
              <w:rPr>
                <w:sz w:val="24"/>
              </w:rPr>
            </w:pPr>
            <w:r w:rsidRPr="00CE07DF">
              <w:rPr>
                <w:sz w:val="24"/>
              </w:rPr>
              <w:t>Prestige</w:t>
            </w:r>
            <w:r w:rsidR="0087424A">
              <w:rPr>
                <w:sz w:val="24"/>
              </w:rPr>
              <w:t xml:space="preserve"> </w:t>
            </w:r>
            <w:r w:rsidRPr="00CE07DF">
              <w:rPr>
                <w:sz w:val="24"/>
              </w:rPr>
              <w:t>Educational</w:t>
            </w:r>
            <w:r w:rsidR="0087424A">
              <w:rPr>
                <w:sz w:val="24"/>
              </w:rPr>
              <w:t xml:space="preserve"> </w:t>
            </w:r>
            <w:r w:rsidRPr="00CE07DF">
              <w:rPr>
                <w:spacing w:val="-4"/>
                <w:sz w:val="24"/>
              </w:rPr>
              <w:t>Trust</w:t>
            </w:r>
          </w:p>
        </w:tc>
      </w:tr>
      <w:tr w:rsidR="0042178A" w:rsidRPr="00CE07DF" w:rsidTr="00B827FD">
        <w:trPr>
          <w:trHeight w:val="643"/>
        </w:trPr>
        <w:tc>
          <w:tcPr>
            <w:tcW w:w="4224" w:type="dxa"/>
          </w:tcPr>
          <w:p w:rsidR="0042178A" w:rsidRPr="00CE07DF" w:rsidRDefault="0042178A" w:rsidP="00B827FD">
            <w:pPr>
              <w:pStyle w:val="TableParagraph"/>
              <w:spacing w:line="315" w:lineRule="exact"/>
              <w:ind w:left="110"/>
              <w:rPr>
                <w:sz w:val="24"/>
              </w:rPr>
            </w:pPr>
            <w:r w:rsidRPr="00CE07DF">
              <w:rPr>
                <w:sz w:val="24"/>
              </w:rPr>
              <w:t>Name</w:t>
            </w:r>
            <w:r w:rsidR="0087424A">
              <w:rPr>
                <w:sz w:val="24"/>
              </w:rPr>
              <w:t xml:space="preserve"> </w:t>
            </w:r>
            <w:r w:rsidRPr="00CE07DF">
              <w:rPr>
                <w:sz w:val="24"/>
              </w:rPr>
              <w:t>of</w:t>
            </w:r>
            <w:r w:rsidR="0087424A">
              <w:rPr>
                <w:sz w:val="24"/>
              </w:rPr>
              <w:t xml:space="preserve"> </w:t>
            </w:r>
            <w:r w:rsidRPr="00CE07DF">
              <w:rPr>
                <w:spacing w:val="-2"/>
                <w:sz w:val="24"/>
              </w:rPr>
              <w:t>director</w:t>
            </w:r>
          </w:p>
        </w:tc>
        <w:tc>
          <w:tcPr>
            <w:tcW w:w="5681" w:type="dxa"/>
          </w:tcPr>
          <w:p w:rsidR="0042178A" w:rsidRPr="00CE07DF" w:rsidRDefault="0042178A" w:rsidP="00B827FD">
            <w:pPr>
              <w:pStyle w:val="TableParagraph"/>
              <w:spacing w:line="296" w:lineRule="exact"/>
              <w:ind w:left="105"/>
              <w:rPr>
                <w:sz w:val="24"/>
              </w:rPr>
            </w:pPr>
            <w:r w:rsidRPr="00CE07DF">
              <w:rPr>
                <w:sz w:val="24"/>
              </w:rPr>
              <w:t>Dr.P.ADNAN</w:t>
            </w:r>
            <w:r w:rsidR="0087424A">
              <w:rPr>
                <w:sz w:val="24"/>
              </w:rPr>
              <w:t xml:space="preserve"> </w:t>
            </w:r>
            <w:r w:rsidRPr="00CE07DF">
              <w:rPr>
                <w:spacing w:val="-2"/>
                <w:sz w:val="24"/>
              </w:rPr>
              <w:t>SIDDIQUE</w:t>
            </w:r>
          </w:p>
        </w:tc>
      </w:tr>
      <w:tr w:rsidR="0042178A" w:rsidRPr="00CE07DF" w:rsidTr="00B827FD">
        <w:trPr>
          <w:trHeight w:val="642"/>
        </w:trPr>
        <w:tc>
          <w:tcPr>
            <w:tcW w:w="4224" w:type="dxa"/>
          </w:tcPr>
          <w:p w:rsidR="0042178A" w:rsidRPr="00CE07DF" w:rsidRDefault="0042178A" w:rsidP="00B827FD">
            <w:pPr>
              <w:pStyle w:val="TableParagraph"/>
              <w:spacing w:line="315" w:lineRule="exact"/>
              <w:ind w:left="110"/>
              <w:rPr>
                <w:sz w:val="24"/>
              </w:rPr>
            </w:pPr>
            <w:r w:rsidRPr="00CE07DF">
              <w:rPr>
                <w:sz w:val="24"/>
              </w:rPr>
              <w:t>Name</w:t>
            </w:r>
            <w:r w:rsidR="0087424A">
              <w:rPr>
                <w:sz w:val="24"/>
              </w:rPr>
              <w:t xml:space="preserve"> </w:t>
            </w:r>
            <w:r w:rsidRPr="00CE07DF">
              <w:rPr>
                <w:sz w:val="24"/>
              </w:rPr>
              <w:t>of</w:t>
            </w:r>
            <w:r w:rsidR="0087424A">
              <w:rPr>
                <w:sz w:val="24"/>
              </w:rPr>
              <w:t xml:space="preserve"> </w:t>
            </w:r>
            <w:r w:rsidRPr="00CE07DF">
              <w:rPr>
                <w:spacing w:val="-2"/>
                <w:sz w:val="24"/>
              </w:rPr>
              <w:t>Principal</w:t>
            </w:r>
          </w:p>
        </w:tc>
        <w:tc>
          <w:tcPr>
            <w:tcW w:w="5681" w:type="dxa"/>
          </w:tcPr>
          <w:p w:rsidR="0042178A" w:rsidRPr="00CE07DF" w:rsidRDefault="0042178A" w:rsidP="00B827FD">
            <w:pPr>
              <w:pStyle w:val="TableParagraph"/>
              <w:spacing w:line="296" w:lineRule="exact"/>
              <w:ind w:left="105"/>
              <w:rPr>
                <w:sz w:val="24"/>
              </w:rPr>
            </w:pPr>
            <w:r w:rsidRPr="00CE07DF">
              <w:rPr>
                <w:sz w:val="24"/>
              </w:rPr>
              <w:t>Prof. Heera S</w:t>
            </w:r>
          </w:p>
        </w:tc>
      </w:tr>
      <w:tr w:rsidR="0042178A" w:rsidRPr="00CE07DF" w:rsidTr="00B827FD">
        <w:trPr>
          <w:trHeight w:val="643"/>
        </w:trPr>
        <w:tc>
          <w:tcPr>
            <w:tcW w:w="4224" w:type="dxa"/>
          </w:tcPr>
          <w:p w:rsidR="0042178A" w:rsidRPr="00CE07DF" w:rsidRDefault="0042178A" w:rsidP="00B827FD">
            <w:pPr>
              <w:pStyle w:val="TableParagraph"/>
              <w:spacing w:line="315" w:lineRule="exact"/>
              <w:ind w:left="110"/>
              <w:rPr>
                <w:sz w:val="24"/>
              </w:rPr>
            </w:pPr>
            <w:r w:rsidRPr="00CE07DF">
              <w:rPr>
                <w:sz w:val="24"/>
              </w:rPr>
              <w:t>Contact</w:t>
            </w:r>
            <w:r w:rsidR="0087424A">
              <w:rPr>
                <w:sz w:val="24"/>
              </w:rPr>
              <w:t xml:space="preserve"> </w:t>
            </w:r>
            <w:r w:rsidRPr="00CE07DF">
              <w:rPr>
                <w:sz w:val="24"/>
              </w:rPr>
              <w:t>Phone</w:t>
            </w:r>
            <w:r w:rsidR="0087424A">
              <w:rPr>
                <w:sz w:val="24"/>
              </w:rPr>
              <w:t xml:space="preserve"> </w:t>
            </w:r>
            <w:r w:rsidRPr="00CE07DF">
              <w:rPr>
                <w:spacing w:val="-2"/>
                <w:sz w:val="24"/>
              </w:rPr>
              <w:t>Numbers</w:t>
            </w:r>
          </w:p>
        </w:tc>
        <w:tc>
          <w:tcPr>
            <w:tcW w:w="5681" w:type="dxa"/>
          </w:tcPr>
          <w:p w:rsidR="0087424A" w:rsidRDefault="0042178A" w:rsidP="00B827FD">
            <w:pPr>
              <w:pStyle w:val="TableParagraph"/>
              <w:spacing w:line="296" w:lineRule="exact"/>
              <w:ind w:left="105"/>
              <w:rPr>
                <w:sz w:val="24"/>
              </w:rPr>
            </w:pPr>
            <w:r w:rsidRPr="00CE07DF">
              <w:rPr>
                <w:sz w:val="24"/>
              </w:rPr>
              <w:t>9947961416, 9746535075,7994181112,</w:t>
            </w:r>
          </w:p>
          <w:p w:rsidR="0042178A" w:rsidRPr="00CE07DF" w:rsidRDefault="0042178A" w:rsidP="00B827FD">
            <w:pPr>
              <w:pStyle w:val="TableParagraph"/>
              <w:spacing w:line="296" w:lineRule="exact"/>
              <w:ind w:left="105"/>
              <w:rPr>
                <w:sz w:val="24"/>
              </w:rPr>
            </w:pPr>
            <w:r w:rsidRPr="00CE07DF">
              <w:rPr>
                <w:sz w:val="24"/>
              </w:rPr>
              <w:t xml:space="preserve"> 04972855008</w:t>
            </w:r>
          </w:p>
        </w:tc>
      </w:tr>
      <w:tr w:rsidR="0042178A" w:rsidRPr="00CE07DF" w:rsidTr="00B827FD">
        <w:trPr>
          <w:trHeight w:val="647"/>
        </w:trPr>
        <w:tc>
          <w:tcPr>
            <w:tcW w:w="4224" w:type="dxa"/>
          </w:tcPr>
          <w:p w:rsidR="0042178A" w:rsidRPr="00CE07DF" w:rsidRDefault="0042178A" w:rsidP="00B827FD">
            <w:pPr>
              <w:pStyle w:val="TableParagraph"/>
              <w:spacing w:line="315" w:lineRule="exact"/>
              <w:ind w:left="110"/>
              <w:rPr>
                <w:sz w:val="24"/>
              </w:rPr>
            </w:pPr>
            <w:r w:rsidRPr="00CE07DF">
              <w:rPr>
                <w:spacing w:val="-2"/>
                <w:sz w:val="24"/>
              </w:rPr>
              <w:t>Fax/Website</w:t>
            </w:r>
          </w:p>
        </w:tc>
        <w:tc>
          <w:tcPr>
            <w:tcW w:w="5681" w:type="dxa"/>
          </w:tcPr>
          <w:p w:rsidR="0042178A" w:rsidRPr="00CE07DF" w:rsidRDefault="0042178A" w:rsidP="00B827FD">
            <w:pPr>
              <w:pStyle w:val="TableParagraph"/>
              <w:spacing w:line="315" w:lineRule="exact"/>
              <w:ind w:left="105"/>
              <w:rPr>
                <w:sz w:val="24"/>
              </w:rPr>
            </w:pPr>
            <w:r w:rsidRPr="00CE07DF">
              <w:rPr>
                <w:sz w:val="24"/>
              </w:rPr>
              <w:t>04972852500,</w:t>
            </w:r>
            <w:hyperlink r:id="rId12">
              <w:r w:rsidRPr="00CE07DF">
                <w:rPr>
                  <w:spacing w:val="-2"/>
                  <w:sz w:val="24"/>
                </w:rPr>
                <w:t>www.anjarakandy.in</w:t>
              </w:r>
            </w:hyperlink>
          </w:p>
        </w:tc>
      </w:tr>
      <w:tr w:rsidR="0042178A" w:rsidRPr="00CE07DF" w:rsidTr="00B827FD">
        <w:trPr>
          <w:trHeight w:val="642"/>
        </w:trPr>
        <w:tc>
          <w:tcPr>
            <w:tcW w:w="4224" w:type="dxa"/>
          </w:tcPr>
          <w:p w:rsidR="0042178A" w:rsidRPr="00CE07DF" w:rsidRDefault="0042178A" w:rsidP="00B827FD">
            <w:pPr>
              <w:pStyle w:val="TableParagraph"/>
              <w:spacing w:line="315" w:lineRule="exact"/>
              <w:ind w:left="110"/>
              <w:rPr>
                <w:sz w:val="24"/>
              </w:rPr>
            </w:pPr>
            <w:r w:rsidRPr="00CE07DF">
              <w:rPr>
                <w:spacing w:val="-2"/>
                <w:sz w:val="24"/>
              </w:rPr>
              <w:t>Email</w:t>
            </w:r>
          </w:p>
        </w:tc>
        <w:tc>
          <w:tcPr>
            <w:tcW w:w="5681" w:type="dxa"/>
          </w:tcPr>
          <w:p w:rsidR="0042178A" w:rsidRPr="00CE07DF" w:rsidRDefault="0042178A" w:rsidP="00B827FD">
            <w:pPr>
              <w:pStyle w:val="TableParagraph"/>
              <w:spacing w:line="296" w:lineRule="exact"/>
              <w:rPr>
                <w:sz w:val="24"/>
              </w:rPr>
            </w:pPr>
            <w:r w:rsidRPr="00CE07DF">
              <w:rPr>
                <w:color w:val="0000FF"/>
                <w:spacing w:val="-2"/>
                <w:sz w:val="24"/>
                <w:u w:val="single" w:color="0000FF"/>
              </w:rPr>
              <w:t>paramedicalcollege@anjarakandy.in</w:t>
            </w:r>
          </w:p>
        </w:tc>
      </w:tr>
      <w:tr w:rsidR="0042178A" w:rsidRPr="00CE07DF" w:rsidTr="00B827FD">
        <w:trPr>
          <w:trHeight w:val="643"/>
        </w:trPr>
        <w:tc>
          <w:tcPr>
            <w:tcW w:w="4224" w:type="dxa"/>
          </w:tcPr>
          <w:p w:rsidR="0042178A" w:rsidRPr="00CE07DF" w:rsidRDefault="0042178A" w:rsidP="00B827FD">
            <w:pPr>
              <w:pStyle w:val="TableParagraph"/>
              <w:spacing w:line="315" w:lineRule="exact"/>
              <w:ind w:left="110"/>
              <w:rPr>
                <w:sz w:val="24"/>
              </w:rPr>
            </w:pPr>
            <w:r w:rsidRPr="00CE07DF">
              <w:rPr>
                <w:sz w:val="24"/>
              </w:rPr>
              <w:t>Total</w:t>
            </w:r>
            <w:r w:rsidR="0087424A">
              <w:rPr>
                <w:sz w:val="24"/>
              </w:rPr>
              <w:t xml:space="preserve"> </w:t>
            </w:r>
            <w:r w:rsidRPr="00CE07DF">
              <w:rPr>
                <w:spacing w:val="-2"/>
                <w:sz w:val="24"/>
              </w:rPr>
              <w:t>Intake</w:t>
            </w:r>
          </w:p>
        </w:tc>
        <w:tc>
          <w:tcPr>
            <w:tcW w:w="5681" w:type="dxa"/>
          </w:tcPr>
          <w:p w:rsidR="0042178A" w:rsidRPr="00CE07DF" w:rsidRDefault="0042178A" w:rsidP="00B827FD">
            <w:pPr>
              <w:pStyle w:val="TableParagraph"/>
              <w:spacing w:line="296" w:lineRule="exact"/>
              <w:ind w:left="105"/>
              <w:rPr>
                <w:sz w:val="24"/>
              </w:rPr>
            </w:pPr>
            <w:r w:rsidRPr="00CE07DF">
              <w:rPr>
                <w:sz w:val="24"/>
              </w:rPr>
              <w:t>30</w:t>
            </w:r>
            <w:r w:rsidR="0087424A">
              <w:rPr>
                <w:sz w:val="24"/>
              </w:rPr>
              <w:t xml:space="preserve"> </w:t>
            </w:r>
            <w:r w:rsidRPr="00CE07DF">
              <w:rPr>
                <w:sz w:val="24"/>
              </w:rPr>
              <w:t>Seats</w:t>
            </w:r>
            <w:r w:rsidR="0087424A">
              <w:rPr>
                <w:sz w:val="24"/>
              </w:rPr>
              <w:t xml:space="preserve"> </w:t>
            </w:r>
            <w:r w:rsidR="008205FD">
              <w:rPr>
                <w:sz w:val="24"/>
              </w:rPr>
              <w:t>(15 Govt,</w:t>
            </w:r>
            <w:r w:rsidRPr="00CE07DF">
              <w:rPr>
                <w:sz w:val="24"/>
              </w:rPr>
              <w:t>11Mgt</w:t>
            </w:r>
            <w:r w:rsidR="008205FD">
              <w:rPr>
                <w:sz w:val="24"/>
              </w:rPr>
              <w:t xml:space="preserve"> </w:t>
            </w:r>
            <w:r w:rsidRPr="00CE07DF">
              <w:rPr>
                <w:sz w:val="24"/>
              </w:rPr>
              <w:t>&amp;</w:t>
            </w:r>
            <w:r w:rsidR="008205FD">
              <w:rPr>
                <w:sz w:val="24"/>
              </w:rPr>
              <w:t xml:space="preserve"> </w:t>
            </w:r>
            <w:r w:rsidRPr="00CE07DF">
              <w:rPr>
                <w:sz w:val="24"/>
              </w:rPr>
              <w:t>4</w:t>
            </w:r>
            <w:r w:rsidRPr="00CE07DF">
              <w:rPr>
                <w:spacing w:val="-4"/>
                <w:sz w:val="24"/>
              </w:rPr>
              <w:t xml:space="preserve"> NRI)</w:t>
            </w:r>
          </w:p>
        </w:tc>
      </w:tr>
      <w:tr w:rsidR="0042178A" w:rsidRPr="00CE07DF" w:rsidTr="00B827FD">
        <w:trPr>
          <w:trHeight w:val="642"/>
        </w:trPr>
        <w:tc>
          <w:tcPr>
            <w:tcW w:w="4224" w:type="dxa"/>
          </w:tcPr>
          <w:p w:rsidR="0042178A" w:rsidRPr="00CE07DF" w:rsidRDefault="0042178A" w:rsidP="00B827FD">
            <w:pPr>
              <w:pStyle w:val="TableParagraph"/>
              <w:spacing w:line="315" w:lineRule="exact"/>
              <w:ind w:left="110"/>
              <w:rPr>
                <w:sz w:val="24"/>
              </w:rPr>
            </w:pPr>
            <w:r w:rsidRPr="00CE07DF">
              <w:rPr>
                <w:sz w:val="24"/>
              </w:rPr>
              <w:t>Affiliated</w:t>
            </w:r>
            <w:r w:rsidR="0087424A">
              <w:rPr>
                <w:sz w:val="24"/>
              </w:rPr>
              <w:t xml:space="preserve"> </w:t>
            </w:r>
            <w:r w:rsidRPr="00CE07DF">
              <w:rPr>
                <w:spacing w:val="-2"/>
                <w:sz w:val="24"/>
              </w:rPr>
              <w:t>University</w:t>
            </w:r>
          </w:p>
        </w:tc>
        <w:tc>
          <w:tcPr>
            <w:tcW w:w="5681" w:type="dxa"/>
          </w:tcPr>
          <w:p w:rsidR="0087424A" w:rsidRDefault="0042178A" w:rsidP="00B827FD">
            <w:pPr>
              <w:pStyle w:val="TableParagraph"/>
              <w:spacing w:line="296" w:lineRule="exact"/>
              <w:ind w:left="105"/>
              <w:rPr>
                <w:sz w:val="24"/>
              </w:rPr>
            </w:pPr>
            <w:r w:rsidRPr="00CE07DF">
              <w:rPr>
                <w:sz w:val="24"/>
              </w:rPr>
              <w:t>Kerala</w:t>
            </w:r>
            <w:r w:rsidR="0087424A">
              <w:rPr>
                <w:sz w:val="24"/>
              </w:rPr>
              <w:t xml:space="preserve"> </w:t>
            </w:r>
            <w:r w:rsidRPr="00CE07DF">
              <w:rPr>
                <w:sz w:val="24"/>
              </w:rPr>
              <w:t>University</w:t>
            </w:r>
            <w:r w:rsidR="0087424A">
              <w:rPr>
                <w:sz w:val="24"/>
              </w:rPr>
              <w:t xml:space="preserve"> </w:t>
            </w:r>
            <w:r w:rsidRPr="00CE07DF">
              <w:rPr>
                <w:sz w:val="24"/>
              </w:rPr>
              <w:t>Of</w:t>
            </w:r>
            <w:r w:rsidR="0087424A">
              <w:rPr>
                <w:sz w:val="24"/>
              </w:rPr>
              <w:t xml:space="preserve"> </w:t>
            </w:r>
            <w:r w:rsidRPr="00CE07DF">
              <w:rPr>
                <w:sz w:val="24"/>
              </w:rPr>
              <w:t>health</w:t>
            </w:r>
            <w:r w:rsidR="0087424A">
              <w:rPr>
                <w:sz w:val="24"/>
              </w:rPr>
              <w:t xml:space="preserve"> </w:t>
            </w:r>
            <w:r w:rsidRPr="00CE07DF">
              <w:rPr>
                <w:sz w:val="24"/>
              </w:rPr>
              <w:t>Sciences,</w:t>
            </w:r>
          </w:p>
          <w:p w:rsidR="0042178A" w:rsidRPr="00CE07DF" w:rsidRDefault="0042178A" w:rsidP="00B827FD">
            <w:pPr>
              <w:pStyle w:val="TableParagraph"/>
              <w:spacing w:line="296" w:lineRule="exact"/>
              <w:ind w:left="105"/>
              <w:rPr>
                <w:sz w:val="24"/>
              </w:rPr>
            </w:pPr>
            <w:r w:rsidRPr="00CE07DF">
              <w:rPr>
                <w:spacing w:val="-2"/>
                <w:sz w:val="24"/>
              </w:rPr>
              <w:t>Thrissur</w:t>
            </w:r>
          </w:p>
        </w:tc>
      </w:tr>
      <w:tr w:rsidR="0042178A" w:rsidRPr="00CE07DF" w:rsidTr="00B827FD">
        <w:trPr>
          <w:trHeight w:val="1291"/>
        </w:trPr>
        <w:tc>
          <w:tcPr>
            <w:tcW w:w="4224" w:type="dxa"/>
          </w:tcPr>
          <w:p w:rsidR="0042178A" w:rsidRPr="00CE07DF" w:rsidRDefault="0042178A" w:rsidP="00B827FD">
            <w:pPr>
              <w:pStyle w:val="TableParagraph"/>
              <w:spacing w:line="320" w:lineRule="exact"/>
              <w:ind w:left="110"/>
              <w:rPr>
                <w:sz w:val="24"/>
              </w:rPr>
            </w:pPr>
            <w:r w:rsidRPr="00CE07DF">
              <w:rPr>
                <w:sz w:val="24"/>
              </w:rPr>
              <w:t>Hostel</w:t>
            </w:r>
            <w:r w:rsidR="0087424A">
              <w:rPr>
                <w:sz w:val="24"/>
              </w:rPr>
              <w:t xml:space="preserve"> </w:t>
            </w:r>
            <w:r w:rsidRPr="00CE07DF">
              <w:rPr>
                <w:sz w:val="24"/>
              </w:rPr>
              <w:t>facilities</w:t>
            </w:r>
            <w:r w:rsidR="0087424A">
              <w:rPr>
                <w:sz w:val="24"/>
              </w:rPr>
              <w:t xml:space="preserve"> </w:t>
            </w:r>
            <w:r w:rsidRPr="00CE07DF">
              <w:rPr>
                <w:sz w:val="24"/>
              </w:rPr>
              <w:t>for</w:t>
            </w:r>
            <w:r w:rsidR="0087424A">
              <w:rPr>
                <w:sz w:val="24"/>
              </w:rPr>
              <w:t xml:space="preserve"> </w:t>
            </w:r>
            <w:r w:rsidRPr="00CE07DF">
              <w:rPr>
                <w:sz w:val="24"/>
              </w:rPr>
              <w:t>Boys</w:t>
            </w:r>
            <w:r w:rsidR="0087424A">
              <w:rPr>
                <w:sz w:val="24"/>
              </w:rPr>
              <w:t xml:space="preserve"> </w:t>
            </w:r>
            <w:r w:rsidRPr="00CE07DF">
              <w:rPr>
                <w:sz w:val="24"/>
              </w:rPr>
              <w:t>&amp;</w:t>
            </w:r>
            <w:r w:rsidR="0087424A">
              <w:rPr>
                <w:sz w:val="24"/>
              </w:rPr>
              <w:t xml:space="preserve"> </w:t>
            </w:r>
            <w:r w:rsidRPr="00CE07DF">
              <w:rPr>
                <w:spacing w:val="-4"/>
                <w:sz w:val="24"/>
              </w:rPr>
              <w:t>Girls</w:t>
            </w:r>
          </w:p>
        </w:tc>
        <w:tc>
          <w:tcPr>
            <w:tcW w:w="5681" w:type="dxa"/>
          </w:tcPr>
          <w:p w:rsidR="0042178A" w:rsidRPr="00CE07DF" w:rsidRDefault="0042178A" w:rsidP="00B827FD">
            <w:pPr>
              <w:pStyle w:val="TableParagraph"/>
              <w:spacing w:line="320" w:lineRule="exact"/>
              <w:ind w:left="105"/>
              <w:rPr>
                <w:sz w:val="24"/>
              </w:rPr>
            </w:pPr>
            <w:r w:rsidRPr="00CE07DF">
              <w:rPr>
                <w:spacing w:val="-2"/>
                <w:sz w:val="24"/>
              </w:rPr>
              <w:t>Available</w:t>
            </w:r>
          </w:p>
        </w:tc>
      </w:tr>
      <w:tr w:rsidR="0042178A" w:rsidRPr="00CE07DF" w:rsidTr="00B827FD">
        <w:trPr>
          <w:trHeight w:val="642"/>
        </w:trPr>
        <w:tc>
          <w:tcPr>
            <w:tcW w:w="4224" w:type="dxa"/>
          </w:tcPr>
          <w:p w:rsidR="0042178A" w:rsidRPr="00CE07DF" w:rsidRDefault="0042178A" w:rsidP="00B827FD">
            <w:pPr>
              <w:pStyle w:val="TableParagraph"/>
              <w:spacing w:line="315" w:lineRule="exact"/>
              <w:ind w:left="110"/>
              <w:rPr>
                <w:sz w:val="24"/>
              </w:rPr>
            </w:pPr>
            <w:r w:rsidRPr="00CE07DF">
              <w:rPr>
                <w:sz w:val="24"/>
              </w:rPr>
              <w:t xml:space="preserve">Transport </w:t>
            </w:r>
            <w:r w:rsidRPr="00CE07DF">
              <w:rPr>
                <w:spacing w:val="-2"/>
                <w:sz w:val="24"/>
              </w:rPr>
              <w:t>Facility</w:t>
            </w:r>
          </w:p>
        </w:tc>
        <w:tc>
          <w:tcPr>
            <w:tcW w:w="5681" w:type="dxa"/>
          </w:tcPr>
          <w:p w:rsidR="0042178A" w:rsidRPr="00CE07DF" w:rsidRDefault="0042178A" w:rsidP="00B827FD">
            <w:pPr>
              <w:pStyle w:val="TableParagraph"/>
              <w:spacing w:line="315" w:lineRule="exact"/>
              <w:ind w:left="105"/>
              <w:rPr>
                <w:sz w:val="24"/>
              </w:rPr>
            </w:pPr>
            <w:r w:rsidRPr="00CE07DF">
              <w:rPr>
                <w:spacing w:val="-2"/>
                <w:sz w:val="24"/>
              </w:rPr>
              <w:t>Available</w:t>
            </w:r>
          </w:p>
        </w:tc>
      </w:tr>
      <w:tr w:rsidR="0042178A" w:rsidRPr="00CE07DF" w:rsidTr="00B827FD">
        <w:trPr>
          <w:trHeight w:val="1291"/>
        </w:trPr>
        <w:tc>
          <w:tcPr>
            <w:tcW w:w="4224" w:type="dxa"/>
          </w:tcPr>
          <w:p w:rsidR="0042178A" w:rsidRPr="00CE07DF" w:rsidRDefault="0042178A" w:rsidP="00B827FD">
            <w:pPr>
              <w:pStyle w:val="TableParagraph"/>
              <w:spacing w:line="315" w:lineRule="exact"/>
              <w:ind w:left="110"/>
              <w:rPr>
                <w:sz w:val="24"/>
              </w:rPr>
            </w:pPr>
            <w:r w:rsidRPr="00CE07DF">
              <w:rPr>
                <w:sz w:val="24"/>
              </w:rPr>
              <w:t xml:space="preserve">Distance from the nearest </w:t>
            </w:r>
            <w:r w:rsidRPr="00CE07DF">
              <w:rPr>
                <w:spacing w:val="-2"/>
                <w:sz w:val="24"/>
              </w:rPr>
              <w:t>Railway</w:t>
            </w:r>
          </w:p>
          <w:p w:rsidR="0042178A" w:rsidRPr="00CE07DF" w:rsidRDefault="0087424A" w:rsidP="00B827FD">
            <w:pPr>
              <w:pStyle w:val="TableParagraph"/>
              <w:spacing w:before="321"/>
              <w:ind w:left="110"/>
              <w:rPr>
                <w:sz w:val="24"/>
              </w:rPr>
            </w:pPr>
            <w:r>
              <w:rPr>
                <w:spacing w:val="-2"/>
                <w:sz w:val="24"/>
              </w:rPr>
              <w:t>S</w:t>
            </w:r>
            <w:r w:rsidR="0042178A" w:rsidRPr="00CE07DF">
              <w:rPr>
                <w:spacing w:val="-2"/>
                <w:sz w:val="24"/>
              </w:rPr>
              <w:t>tation</w:t>
            </w:r>
          </w:p>
        </w:tc>
        <w:tc>
          <w:tcPr>
            <w:tcW w:w="5681" w:type="dxa"/>
          </w:tcPr>
          <w:p w:rsidR="0087424A" w:rsidRDefault="0042178A" w:rsidP="00B827FD">
            <w:pPr>
              <w:pStyle w:val="TableParagraph"/>
              <w:spacing w:line="315" w:lineRule="exact"/>
              <w:ind w:left="105"/>
              <w:rPr>
                <w:sz w:val="24"/>
              </w:rPr>
            </w:pPr>
            <w:r w:rsidRPr="00CE07DF">
              <w:rPr>
                <w:sz w:val="24"/>
              </w:rPr>
              <w:t>15</w:t>
            </w:r>
            <w:r w:rsidR="0087424A">
              <w:rPr>
                <w:sz w:val="24"/>
              </w:rPr>
              <w:t xml:space="preserve"> </w:t>
            </w:r>
            <w:r w:rsidRPr="00CE07DF">
              <w:rPr>
                <w:sz w:val="24"/>
              </w:rPr>
              <w:t>Km</w:t>
            </w:r>
            <w:r w:rsidR="0087424A">
              <w:rPr>
                <w:sz w:val="24"/>
              </w:rPr>
              <w:t xml:space="preserve"> </w:t>
            </w:r>
            <w:r w:rsidRPr="00CE07DF">
              <w:rPr>
                <w:sz w:val="24"/>
              </w:rPr>
              <w:t>from</w:t>
            </w:r>
            <w:r w:rsidR="0087424A">
              <w:rPr>
                <w:sz w:val="24"/>
              </w:rPr>
              <w:t xml:space="preserve"> </w:t>
            </w:r>
            <w:r w:rsidRPr="00CE07DF">
              <w:rPr>
                <w:sz w:val="24"/>
              </w:rPr>
              <w:t>Kannur</w:t>
            </w:r>
            <w:r w:rsidR="0087424A">
              <w:rPr>
                <w:sz w:val="24"/>
              </w:rPr>
              <w:t xml:space="preserve"> </w:t>
            </w:r>
            <w:r w:rsidRPr="00CE07DF">
              <w:rPr>
                <w:sz w:val="24"/>
              </w:rPr>
              <w:t>&amp;</w:t>
            </w:r>
            <w:r w:rsidR="0087424A">
              <w:rPr>
                <w:sz w:val="24"/>
              </w:rPr>
              <w:t xml:space="preserve"> </w:t>
            </w:r>
            <w:r w:rsidRPr="00CE07DF">
              <w:rPr>
                <w:sz w:val="24"/>
              </w:rPr>
              <w:t>Thalassery</w:t>
            </w:r>
          </w:p>
          <w:p w:rsidR="0042178A" w:rsidRPr="00CE07DF" w:rsidRDefault="0042178A" w:rsidP="00B827FD">
            <w:pPr>
              <w:pStyle w:val="TableParagraph"/>
              <w:spacing w:line="315" w:lineRule="exact"/>
              <w:ind w:left="105"/>
              <w:rPr>
                <w:sz w:val="24"/>
              </w:rPr>
            </w:pPr>
            <w:r w:rsidRPr="00CE07DF">
              <w:rPr>
                <w:sz w:val="24"/>
              </w:rPr>
              <w:t>Railway</w:t>
            </w:r>
            <w:r w:rsidR="0087424A">
              <w:rPr>
                <w:sz w:val="24"/>
              </w:rPr>
              <w:t xml:space="preserve"> </w:t>
            </w:r>
            <w:r w:rsidRPr="00CE07DF">
              <w:rPr>
                <w:spacing w:val="-2"/>
                <w:sz w:val="24"/>
              </w:rPr>
              <w:t>Station.</w:t>
            </w:r>
          </w:p>
        </w:tc>
      </w:tr>
    </w:tbl>
    <w:p w:rsidR="00E37446" w:rsidRPr="00DE2FC6" w:rsidRDefault="00DE2FC6" w:rsidP="00DE2FC6">
      <w:pPr>
        <w:tabs>
          <w:tab w:val="left" w:pos="1440"/>
        </w:tabs>
        <w:spacing w:line="240" w:lineRule="auto"/>
        <w:contextualSpacing/>
        <w:jc w:val="center"/>
        <w:rPr>
          <w:rFonts w:ascii="Times New Roman" w:hAnsi="Times New Roman"/>
          <w:b/>
          <w:sz w:val="24"/>
          <w:szCs w:val="24"/>
          <w:u w:val="single"/>
        </w:rPr>
      </w:pPr>
      <w:r w:rsidRPr="00DE2FC6">
        <w:rPr>
          <w:rFonts w:ascii="Times New Roman" w:hAnsi="Times New Roman"/>
          <w:b/>
          <w:sz w:val="24"/>
          <w:szCs w:val="24"/>
          <w:u w:val="single"/>
        </w:rPr>
        <w:t>ANNEXURE I</w:t>
      </w:r>
    </w:p>
    <w:p w:rsidR="00E37446" w:rsidRPr="00DE2FC6" w:rsidRDefault="00E37446" w:rsidP="00205130">
      <w:pPr>
        <w:tabs>
          <w:tab w:val="left" w:pos="1440"/>
        </w:tabs>
        <w:spacing w:line="240" w:lineRule="auto"/>
        <w:contextualSpacing/>
        <w:rPr>
          <w:rFonts w:ascii="Times New Roman" w:hAnsi="Times New Roman"/>
          <w:b/>
          <w:sz w:val="24"/>
          <w:szCs w:val="24"/>
          <w:u w:val="single"/>
        </w:rPr>
      </w:pPr>
    </w:p>
    <w:p w:rsidR="00E37446" w:rsidRDefault="00E37446" w:rsidP="00205130">
      <w:pPr>
        <w:tabs>
          <w:tab w:val="left" w:pos="1440"/>
        </w:tabs>
        <w:spacing w:line="240" w:lineRule="auto"/>
        <w:contextualSpacing/>
        <w:rPr>
          <w:rFonts w:ascii="Times New Roman" w:hAnsi="Times New Roman"/>
          <w:b/>
          <w:sz w:val="24"/>
          <w:szCs w:val="24"/>
        </w:rPr>
      </w:pPr>
    </w:p>
    <w:p w:rsidR="00E37446" w:rsidRDefault="00E37446" w:rsidP="00205130">
      <w:pPr>
        <w:tabs>
          <w:tab w:val="left" w:pos="1440"/>
        </w:tabs>
        <w:spacing w:line="240" w:lineRule="auto"/>
        <w:contextualSpacing/>
        <w:rPr>
          <w:rFonts w:ascii="Times New Roman" w:hAnsi="Times New Roman"/>
          <w:b/>
          <w:sz w:val="24"/>
          <w:szCs w:val="24"/>
        </w:rPr>
      </w:pPr>
    </w:p>
    <w:p w:rsidR="00E37446" w:rsidRDefault="00E37446" w:rsidP="00205130">
      <w:pPr>
        <w:tabs>
          <w:tab w:val="left" w:pos="1440"/>
        </w:tabs>
        <w:spacing w:line="240" w:lineRule="auto"/>
        <w:contextualSpacing/>
        <w:rPr>
          <w:rFonts w:ascii="Times New Roman" w:hAnsi="Times New Roman"/>
          <w:b/>
          <w:sz w:val="24"/>
          <w:szCs w:val="24"/>
        </w:rPr>
      </w:pPr>
    </w:p>
    <w:p w:rsidR="00E37446" w:rsidRDefault="0042178A" w:rsidP="00205130">
      <w:pPr>
        <w:tabs>
          <w:tab w:val="left" w:pos="1440"/>
        </w:tabs>
        <w:spacing w:line="240" w:lineRule="auto"/>
        <w:contextualSpacing/>
        <w:rPr>
          <w:rFonts w:ascii="Times New Roman" w:hAnsi="Times New Roman"/>
          <w:b/>
          <w:sz w:val="24"/>
          <w:szCs w:val="24"/>
        </w:rPr>
      </w:pPr>
      <w:r w:rsidRPr="0042178A">
        <w:rPr>
          <w:rFonts w:ascii="Times New Roman" w:hAnsi="Times New Roman"/>
          <w:b/>
          <w:noProof/>
          <w:sz w:val="24"/>
          <w:szCs w:val="24"/>
          <w:lang w:eastAsia="en-US"/>
        </w:rPr>
        <w:lastRenderedPageBreak/>
        <w:drawing>
          <wp:anchor distT="0" distB="0" distL="0" distR="0" simplePos="0" relativeHeight="251659264" behindDoc="1" locked="0" layoutInCell="1" allowOverlap="1">
            <wp:simplePos x="0" y="0"/>
            <wp:positionH relativeFrom="page">
              <wp:posOffset>219075</wp:posOffset>
            </wp:positionH>
            <wp:positionV relativeFrom="paragraph">
              <wp:posOffset>28575</wp:posOffset>
            </wp:positionV>
            <wp:extent cx="7105650" cy="8648700"/>
            <wp:effectExtent l="1905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7105650" cy="8648700"/>
                    </a:xfrm>
                    <a:prstGeom prst="rect">
                      <a:avLst/>
                    </a:prstGeom>
                  </pic:spPr>
                </pic:pic>
              </a:graphicData>
            </a:graphic>
          </wp:anchor>
        </w:drawing>
      </w:r>
    </w:p>
    <w:sectPr w:rsidR="00E37446" w:rsidSect="00034D3D">
      <w:pgSz w:w="12240" w:h="15840"/>
      <w:pgMar w:top="1260" w:right="1260" w:bottom="1260" w:left="1260" w:header="0" w:footer="0" w:gutter="0"/>
      <w:pgBorders>
        <w:top w:val="single" w:sz="12" w:space="12" w:color="000001"/>
        <w:left w:val="single" w:sz="12" w:space="12" w:color="000001"/>
        <w:bottom w:val="single" w:sz="12" w:space="12" w:color="000001"/>
        <w:right w:val="single" w:sz="12" w:space="12" w:color="000001"/>
      </w:pgBorders>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FC4" w:rsidRDefault="00615FC4" w:rsidP="00564DB8">
      <w:pPr>
        <w:spacing w:after="0" w:line="240" w:lineRule="auto"/>
      </w:pPr>
      <w:r>
        <w:separator/>
      </w:r>
    </w:p>
  </w:endnote>
  <w:endnote w:type="continuationSeparator" w:id="1">
    <w:p w:rsidR="00615FC4" w:rsidRDefault="00615FC4" w:rsidP="00564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Rachan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1"/>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FC4" w:rsidRDefault="00615FC4" w:rsidP="00564DB8">
      <w:pPr>
        <w:spacing w:after="0" w:line="240" w:lineRule="auto"/>
      </w:pPr>
      <w:r>
        <w:separator/>
      </w:r>
    </w:p>
  </w:footnote>
  <w:footnote w:type="continuationSeparator" w:id="1">
    <w:p w:rsidR="00615FC4" w:rsidRDefault="00615FC4" w:rsidP="00564D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23BC"/>
    <w:multiLevelType w:val="multilevel"/>
    <w:tmpl w:val="5434CAA6"/>
    <w:lvl w:ilvl="0">
      <w:start w:val="1"/>
      <w:numFmt w:val="upperRoman"/>
      <w:lvlText w:val="%1."/>
      <w:lvlJc w:val="left"/>
      <w:pPr>
        <w:ind w:left="900" w:hanging="720"/>
      </w:pPr>
      <w:rPr>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02042E"/>
    <w:multiLevelType w:val="multilevel"/>
    <w:tmpl w:val="07F0BF8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285373E"/>
    <w:multiLevelType w:val="multilevel"/>
    <w:tmpl w:val="0D5E1712"/>
    <w:lvl w:ilvl="0">
      <w:start w:val="1"/>
      <w:numFmt w:val="bullet"/>
      <w:lvlText w:val=""/>
      <w:lvlJc w:val="left"/>
      <w:pPr>
        <w:ind w:left="144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E327DD"/>
    <w:multiLevelType w:val="multilevel"/>
    <w:tmpl w:val="2D2662BC"/>
    <w:lvl w:ilvl="0">
      <w:start w:val="11"/>
      <w:numFmt w:val="bullet"/>
      <w:lvlText w:val="-"/>
      <w:lvlJc w:val="left"/>
      <w:pPr>
        <w:ind w:left="144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91742C0"/>
    <w:multiLevelType w:val="multilevel"/>
    <w:tmpl w:val="04B02452"/>
    <w:lvl w:ilvl="0">
      <w:start w:val="1"/>
      <w:numFmt w:val="decimal"/>
      <w:lvlText w:val="%1."/>
      <w:lvlJc w:val="left"/>
      <w:pPr>
        <w:ind w:left="108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00E3969"/>
    <w:multiLevelType w:val="hybridMultilevel"/>
    <w:tmpl w:val="5AE22CAC"/>
    <w:lvl w:ilvl="0" w:tplc="A37A25F4">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97C2B"/>
    <w:multiLevelType w:val="hybridMultilevel"/>
    <w:tmpl w:val="2A903F6E"/>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3A2E31"/>
    <w:multiLevelType w:val="multilevel"/>
    <w:tmpl w:val="A544AB5E"/>
    <w:lvl w:ilvl="0">
      <w:start w:val="1"/>
      <w:numFmt w:val="bullet"/>
      <w:lvlText w:val=""/>
      <w:lvlJc w:val="left"/>
      <w:pPr>
        <w:ind w:left="144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4C925FF"/>
    <w:multiLevelType w:val="multilevel"/>
    <w:tmpl w:val="B5CCC86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F8B6067"/>
    <w:multiLevelType w:val="multilevel"/>
    <w:tmpl w:val="56DA4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7D03B4"/>
    <w:multiLevelType w:val="multilevel"/>
    <w:tmpl w:val="4EDEF610"/>
    <w:lvl w:ilvl="0">
      <w:start w:val="1"/>
      <w:numFmt w:val="upperRoman"/>
      <w:lvlText w:val="%1."/>
      <w:lvlJc w:val="left"/>
      <w:pPr>
        <w:ind w:left="990" w:hanging="720"/>
      </w:pPr>
      <w:rPr>
        <w:rFonts w:ascii="Times New Roman" w:hAnsi="Times New Roman" w:cs="Times New Roman"/>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92B6141"/>
    <w:multiLevelType w:val="multilevel"/>
    <w:tmpl w:val="8E4802A6"/>
    <w:lvl w:ilvl="0">
      <w:start w:val="1"/>
      <w:numFmt w:val="bullet"/>
      <w:lvlText w:val=""/>
      <w:lvlJc w:val="left"/>
      <w:pPr>
        <w:ind w:left="1800" w:hanging="360"/>
      </w:pPr>
      <w:rPr>
        <w:rFonts w:ascii="Wingdings" w:hAnsi="Wingdings" w:cs="Wingding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708F5BA1"/>
    <w:multiLevelType w:val="multilevel"/>
    <w:tmpl w:val="008C3D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70F40430"/>
    <w:multiLevelType w:val="multilevel"/>
    <w:tmpl w:val="900CB7FA"/>
    <w:lvl w:ilvl="0">
      <w:start w:val="1"/>
      <w:numFmt w:val="decimal"/>
      <w:lvlText w:val="%1."/>
      <w:lvlJc w:val="left"/>
      <w:pPr>
        <w:ind w:left="1080" w:hanging="360"/>
      </w:pPr>
      <w:rPr>
        <w:rFonts w:ascii="Times New Roman" w:hAnsi="Times New Roman" w:cs="Times New Roman"/>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8"/>
  </w:num>
  <w:num w:numId="3">
    <w:abstractNumId w:val="2"/>
  </w:num>
  <w:num w:numId="4">
    <w:abstractNumId w:val="7"/>
  </w:num>
  <w:num w:numId="5">
    <w:abstractNumId w:val="10"/>
  </w:num>
  <w:num w:numId="6">
    <w:abstractNumId w:val="3"/>
  </w:num>
  <w:num w:numId="7">
    <w:abstractNumId w:val="4"/>
  </w:num>
  <w:num w:numId="8">
    <w:abstractNumId w:val="9"/>
  </w:num>
  <w:num w:numId="9">
    <w:abstractNumId w:val="1"/>
  </w:num>
  <w:num w:numId="10">
    <w:abstractNumId w:val="0"/>
  </w:num>
  <w:num w:numId="11">
    <w:abstractNumId w:val="11"/>
  </w:num>
  <w:num w:numId="12">
    <w:abstractNumId w:val="12"/>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4"/>
  <w:characterSpacingControl w:val="doNotCompress"/>
  <w:footnotePr>
    <w:footnote w:id="0"/>
    <w:footnote w:id="1"/>
  </w:footnotePr>
  <w:endnotePr>
    <w:endnote w:id="0"/>
    <w:endnote w:id="1"/>
  </w:endnotePr>
  <w:compat/>
  <w:rsids>
    <w:rsidRoot w:val="00034D3D"/>
    <w:rsid w:val="000031DE"/>
    <w:rsid w:val="0001036D"/>
    <w:rsid w:val="00020C98"/>
    <w:rsid w:val="00034D3D"/>
    <w:rsid w:val="00042CA3"/>
    <w:rsid w:val="00066813"/>
    <w:rsid w:val="0008404D"/>
    <w:rsid w:val="0008474E"/>
    <w:rsid w:val="00087D7A"/>
    <w:rsid w:val="000A6B90"/>
    <w:rsid w:val="000B1696"/>
    <w:rsid w:val="000C545D"/>
    <w:rsid w:val="000C7720"/>
    <w:rsid w:val="000E79D8"/>
    <w:rsid w:val="000F0F76"/>
    <w:rsid w:val="001240D0"/>
    <w:rsid w:val="00161170"/>
    <w:rsid w:val="00166023"/>
    <w:rsid w:val="00167687"/>
    <w:rsid w:val="0017122D"/>
    <w:rsid w:val="00191ED3"/>
    <w:rsid w:val="00192E94"/>
    <w:rsid w:val="001C4C90"/>
    <w:rsid w:val="00205130"/>
    <w:rsid w:val="00235140"/>
    <w:rsid w:val="0024790C"/>
    <w:rsid w:val="002C0890"/>
    <w:rsid w:val="002C7C3C"/>
    <w:rsid w:val="002D560E"/>
    <w:rsid w:val="002E6A80"/>
    <w:rsid w:val="002F05E7"/>
    <w:rsid w:val="00300F2E"/>
    <w:rsid w:val="00304436"/>
    <w:rsid w:val="003226BB"/>
    <w:rsid w:val="00322827"/>
    <w:rsid w:val="00357451"/>
    <w:rsid w:val="003931B5"/>
    <w:rsid w:val="00395D13"/>
    <w:rsid w:val="003A38AA"/>
    <w:rsid w:val="003D3422"/>
    <w:rsid w:val="003F58EE"/>
    <w:rsid w:val="003F665A"/>
    <w:rsid w:val="003F693A"/>
    <w:rsid w:val="00414308"/>
    <w:rsid w:val="004146F5"/>
    <w:rsid w:val="0042178A"/>
    <w:rsid w:val="0042752C"/>
    <w:rsid w:val="00447C0D"/>
    <w:rsid w:val="0045082D"/>
    <w:rsid w:val="0045144E"/>
    <w:rsid w:val="004B7075"/>
    <w:rsid w:val="004D1EB3"/>
    <w:rsid w:val="004F1C08"/>
    <w:rsid w:val="004F2A9E"/>
    <w:rsid w:val="004F3FCC"/>
    <w:rsid w:val="004F5A56"/>
    <w:rsid w:val="00520865"/>
    <w:rsid w:val="00526987"/>
    <w:rsid w:val="00536470"/>
    <w:rsid w:val="0053681F"/>
    <w:rsid w:val="00564DB8"/>
    <w:rsid w:val="005D10EA"/>
    <w:rsid w:val="005F380F"/>
    <w:rsid w:val="00614CAC"/>
    <w:rsid w:val="006155DB"/>
    <w:rsid w:val="00615FC4"/>
    <w:rsid w:val="006168B2"/>
    <w:rsid w:val="00617E91"/>
    <w:rsid w:val="00627107"/>
    <w:rsid w:val="0063314F"/>
    <w:rsid w:val="00643307"/>
    <w:rsid w:val="00650493"/>
    <w:rsid w:val="00656318"/>
    <w:rsid w:val="0065662C"/>
    <w:rsid w:val="00660671"/>
    <w:rsid w:val="00661E4D"/>
    <w:rsid w:val="006713DD"/>
    <w:rsid w:val="006828BC"/>
    <w:rsid w:val="00693247"/>
    <w:rsid w:val="006A6A37"/>
    <w:rsid w:val="006A77E0"/>
    <w:rsid w:val="006B3C5E"/>
    <w:rsid w:val="006B61FC"/>
    <w:rsid w:val="006D38C1"/>
    <w:rsid w:val="006F3F06"/>
    <w:rsid w:val="006F4728"/>
    <w:rsid w:val="006F5343"/>
    <w:rsid w:val="006F7A45"/>
    <w:rsid w:val="007001DC"/>
    <w:rsid w:val="0070078E"/>
    <w:rsid w:val="00701B33"/>
    <w:rsid w:val="007115EA"/>
    <w:rsid w:val="00727C0C"/>
    <w:rsid w:val="007511BF"/>
    <w:rsid w:val="00787728"/>
    <w:rsid w:val="00793456"/>
    <w:rsid w:val="007B0D25"/>
    <w:rsid w:val="007B474E"/>
    <w:rsid w:val="007B6861"/>
    <w:rsid w:val="007D1052"/>
    <w:rsid w:val="008003FE"/>
    <w:rsid w:val="00803868"/>
    <w:rsid w:val="00805349"/>
    <w:rsid w:val="008134AD"/>
    <w:rsid w:val="008205FD"/>
    <w:rsid w:val="0083520E"/>
    <w:rsid w:val="00841DBB"/>
    <w:rsid w:val="0084565A"/>
    <w:rsid w:val="008532E2"/>
    <w:rsid w:val="0087424A"/>
    <w:rsid w:val="008911D9"/>
    <w:rsid w:val="008912C5"/>
    <w:rsid w:val="008929B1"/>
    <w:rsid w:val="008A01C4"/>
    <w:rsid w:val="008A3CEE"/>
    <w:rsid w:val="008B2197"/>
    <w:rsid w:val="008C1CFF"/>
    <w:rsid w:val="008D0613"/>
    <w:rsid w:val="008F1F4C"/>
    <w:rsid w:val="008F3B3F"/>
    <w:rsid w:val="0090317D"/>
    <w:rsid w:val="00904808"/>
    <w:rsid w:val="00906015"/>
    <w:rsid w:val="009106B3"/>
    <w:rsid w:val="009120B5"/>
    <w:rsid w:val="00923201"/>
    <w:rsid w:val="00957B0C"/>
    <w:rsid w:val="009859BE"/>
    <w:rsid w:val="009923FC"/>
    <w:rsid w:val="009C1823"/>
    <w:rsid w:val="009C6FDC"/>
    <w:rsid w:val="009C738D"/>
    <w:rsid w:val="009D5345"/>
    <w:rsid w:val="009E0988"/>
    <w:rsid w:val="009E2D61"/>
    <w:rsid w:val="009E35D2"/>
    <w:rsid w:val="00A16F7C"/>
    <w:rsid w:val="00A179F0"/>
    <w:rsid w:val="00A35EEC"/>
    <w:rsid w:val="00A4028F"/>
    <w:rsid w:val="00A658FF"/>
    <w:rsid w:val="00A674EE"/>
    <w:rsid w:val="00A739AE"/>
    <w:rsid w:val="00A73CC5"/>
    <w:rsid w:val="00A94310"/>
    <w:rsid w:val="00AA2F79"/>
    <w:rsid w:val="00AA4F40"/>
    <w:rsid w:val="00AA52A5"/>
    <w:rsid w:val="00AB3343"/>
    <w:rsid w:val="00AD297C"/>
    <w:rsid w:val="00AE2EFE"/>
    <w:rsid w:val="00B04FD8"/>
    <w:rsid w:val="00B21272"/>
    <w:rsid w:val="00B757FE"/>
    <w:rsid w:val="00B77738"/>
    <w:rsid w:val="00B82087"/>
    <w:rsid w:val="00B827FD"/>
    <w:rsid w:val="00B836D0"/>
    <w:rsid w:val="00B84268"/>
    <w:rsid w:val="00B941C8"/>
    <w:rsid w:val="00BA208A"/>
    <w:rsid w:val="00BB403A"/>
    <w:rsid w:val="00BD5EFA"/>
    <w:rsid w:val="00BD7BE1"/>
    <w:rsid w:val="00BF6F7B"/>
    <w:rsid w:val="00C04FA7"/>
    <w:rsid w:val="00C322B5"/>
    <w:rsid w:val="00C57840"/>
    <w:rsid w:val="00C852F1"/>
    <w:rsid w:val="00C867F8"/>
    <w:rsid w:val="00C93BF9"/>
    <w:rsid w:val="00C94568"/>
    <w:rsid w:val="00C974DA"/>
    <w:rsid w:val="00CA18DD"/>
    <w:rsid w:val="00CD1457"/>
    <w:rsid w:val="00D07FDC"/>
    <w:rsid w:val="00D22BDE"/>
    <w:rsid w:val="00D26866"/>
    <w:rsid w:val="00D27A6D"/>
    <w:rsid w:val="00D36B2C"/>
    <w:rsid w:val="00D70BE1"/>
    <w:rsid w:val="00D748C0"/>
    <w:rsid w:val="00D9599C"/>
    <w:rsid w:val="00D95FE6"/>
    <w:rsid w:val="00D97A45"/>
    <w:rsid w:val="00DA2984"/>
    <w:rsid w:val="00DC2E8F"/>
    <w:rsid w:val="00DE2FC6"/>
    <w:rsid w:val="00DF1D4C"/>
    <w:rsid w:val="00DF2B66"/>
    <w:rsid w:val="00E017F6"/>
    <w:rsid w:val="00E01E68"/>
    <w:rsid w:val="00E2710C"/>
    <w:rsid w:val="00E2731A"/>
    <w:rsid w:val="00E27803"/>
    <w:rsid w:val="00E30E53"/>
    <w:rsid w:val="00E37446"/>
    <w:rsid w:val="00E5175A"/>
    <w:rsid w:val="00E72F41"/>
    <w:rsid w:val="00E75A36"/>
    <w:rsid w:val="00E92462"/>
    <w:rsid w:val="00E9766E"/>
    <w:rsid w:val="00EA6D8A"/>
    <w:rsid w:val="00ED17E1"/>
    <w:rsid w:val="00ED1E80"/>
    <w:rsid w:val="00EE3E1A"/>
    <w:rsid w:val="00EF1201"/>
    <w:rsid w:val="00EF2AE7"/>
    <w:rsid w:val="00EF51BD"/>
    <w:rsid w:val="00EF67B7"/>
    <w:rsid w:val="00F13B60"/>
    <w:rsid w:val="00F3789C"/>
    <w:rsid w:val="00F41BE2"/>
    <w:rsid w:val="00F42162"/>
    <w:rsid w:val="00F4600D"/>
    <w:rsid w:val="00F614D9"/>
    <w:rsid w:val="00F67A96"/>
    <w:rsid w:val="00FB526B"/>
    <w:rsid w:val="00FE1D28"/>
    <w:rsid w:val="00FF1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Rachana"/>
        <w:sz w:val="24"/>
        <w:szCs w:val="24"/>
        <w:lang w:val="en-IN" w:eastAsia="zh-C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3D"/>
    <w:pPr>
      <w:spacing w:after="200" w:line="276" w:lineRule="auto"/>
    </w:pPr>
    <w:rPr>
      <w:rFonts w:ascii="Calibri" w:eastAsia="Calibri" w:hAnsi="Calibri" w:cs="Times New Roman"/>
      <w:color w:val="00000A"/>
      <w:sz w:val="22"/>
      <w:szCs w:val="22"/>
      <w:lang w:val="en-US" w:bidi="ar-SA"/>
    </w:rPr>
  </w:style>
  <w:style w:type="paragraph" w:styleId="Heading4">
    <w:name w:val="heading 4"/>
    <w:basedOn w:val="Normal"/>
    <w:qFormat/>
    <w:rsid w:val="00034D3D"/>
    <w:pPr>
      <w:spacing w:before="280" w:after="280" w:line="240" w:lineRule="auto"/>
      <w:outlineLvl w:val="3"/>
    </w:pPr>
    <w:rPr>
      <w:rFonts w:ascii="Times New Roman" w:eastAsia="Times New Roman" w:hAnsi="Times New Roman"/>
      <w:b/>
      <w:bCs/>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34D3D"/>
    <w:rPr>
      <w:rFonts w:ascii="Times New Roman" w:hAnsi="Times New Roman" w:cs="Times New Roman"/>
      <w:sz w:val="24"/>
      <w:szCs w:val="24"/>
    </w:rPr>
  </w:style>
  <w:style w:type="character" w:customStyle="1" w:styleId="WW8Num1z1">
    <w:name w:val="WW8Num1z1"/>
    <w:qFormat/>
    <w:rsid w:val="00034D3D"/>
  </w:style>
  <w:style w:type="character" w:customStyle="1" w:styleId="WW8Num1z2">
    <w:name w:val="WW8Num1z2"/>
    <w:qFormat/>
    <w:rsid w:val="00034D3D"/>
  </w:style>
  <w:style w:type="character" w:customStyle="1" w:styleId="WW8Num1z3">
    <w:name w:val="WW8Num1z3"/>
    <w:qFormat/>
    <w:rsid w:val="00034D3D"/>
  </w:style>
  <w:style w:type="character" w:customStyle="1" w:styleId="WW8Num1z4">
    <w:name w:val="WW8Num1z4"/>
    <w:qFormat/>
    <w:rsid w:val="00034D3D"/>
  </w:style>
  <w:style w:type="character" w:customStyle="1" w:styleId="WW8Num1z5">
    <w:name w:val="WW8Num1z5"/>
    <w:qFormat/>
    <w:rsid w:val="00034D3D"/>
  </w:style>
  <w:style w:type="character" w:customStyle="1" w:styleId="WW8Num1z6">
    <w:name w:val="WW8Num1z6"/>
    <w:qFormat/>
    <w:rsid w:val="00034D3D"/>
  </w:style>
  <w:style w:type="character" w:customStyle="1" w:styleId="WW8Num1z7">
    <w:name w:val="WW8Num1z7"/>
    <w:qFormat/>
    <w:rsid w:val="00034D3D"/>
  </w:style>
  <w:style w:type="character" w:customStyle="1" w:styleId="WW8Num1z8">
    <w:name w:val="WW8Num1z8"/>
    <w:qFormat/>
    <w:rsid w:val="00034D3D"/>
  </w:style>
  <w:style w:type="character" w:customStyle="1" w:styleId="WW8Num2z0">
    <w:name w:val="WW8Num2z0"/>
    <w:qFormat/>
    <w:rsid w:val="00034D3D"/>
    <w:rPr>
      <w:rFonts w:ascii="Symbol" w:eastAsia="Calibri" w:hAnsi="Symbol" w:cs="Times New Roman"/>
    </w:rPr>
  </w:style>
  <w:style w:type="character" w:customStyle="1" w:styleId="WW8Num2z1">
    <w:name w:val="WW8Num2z1"/>
    <w:qFormat/>
    <w:rsid w:val="00034D3D"/>
    <w:rPr>
      <w:rFonts w:ascii="Courier New" w:hAnsi="Courier New" w:cs="Courier New"/>
    </w:rPr>
  </w:style>
  <w:style w:type="character" w:customStyle="1" w:styleId="WW8Num2z2">
    <w:name w:val="WW8Num2z2"/>
    <w:qFormat/>
    <w:rsid w:val="00034D3D"/>
    <w:rPr>
      <w:rFonts w:ascii="Wingdings" w:hAnsi="Wingdings" w:cs="Wingdings"/>
    </w:rPr>
  </w:style>
  <w:style w:type="character" w:customStyle="1" w:styleId="WW8Num2z3">
    <w:name w:val="WW8Num2z3"/>
    <w:qFormat/>
    <w:rsid w:val="00034D3D"/>
    <w:rPr>
      <w:rFonts w:ascii="Symbol" w:hAnsi="Symbol" w:cs="Symbol"/>
    </w:rPr>
  </w:style>
  <w:style w:type="character" w:customStyle="1" w:styleId="WW8Num3z0">
    <w:name w:val="WW8Num3z0"/>
    <w:qFormat/>
    <w:rsid w:val="00034D3D"/>
  </w:style>
  <w:style w:type="character" w:customStyle="1" w:styleId="WW8Num3z1">
    <w:name w:val="WW8Num3z1"/>
    <w:qFormat/>
    <w:rsid w:val="00034D3D"/>
  </w:style>
  <w:style w:type="character" w:customStyle="1" w:styleId="WW8Num3z2">
    <w:name w:val="WW8Num3z2"/>
    <w:qFormat/>
    <w:rsid w:val="00034D3D"/>
  </w:style>
  <w:style w:type="character" w:customStyle="1" w:styleId="WW8Num3z3">
    <w:name w:val="WW8Num3z3"/>
    <w:qFormat/>
    <w:rsid w:val="00034D3D"/>
  </w:style>
  <w:style w:type="character" w:customStyle="1" w:styleId="WW8Num3z4">
    <w:name w:val="WW8Num3z4"/>
    <w:qFormat/>
    <w:rsid w:val="00034D3D"/>
  </w:style>
  <w:style w:type="character" w:customStyle="1" w:styleId="WW8Num3z5">
    <w:name w:val="WW8Num3z5"/>
    <w:qFormat/>
    <w:rsid w:val="00034D3D"/>
  </w:style>
  <w:style w:type="character" w:customStyle="1" w:styleId="WW8Num3z6">
    <w:name w:val="WW8Num3z6"/>
    <w:qFormat/>
    <w:rsid w:val="00034D3D"/>
  </w:style>
  <w:style w:type="character" w:customStyle="1" w:styleId="WW8Num3z7">
    <w:name w:val="WW8Num3z7"/>
    <w:qFormat/>
    <w:rsid w:val="00034D3D"/>
  </w:style>
  <w:style w:type="character" w:customStyle="1" w:styleId="WW8Num3z8">
    <w:name w:val="WW8Num3z8"/>
    <w:qFormat/>
    <w:rsid w:val="00034D3D"/>
  </w:style>
  <w:style w:type="character" w:customStyle="1" w:styleId="WW8Num4z0">
    <w:name w:val="WW8Num4z0"/>
    <w:qFormat/>
    <w:rsid w:val="00034D3D"/>
  </w:style>
  <w:style w:type="character" w:customStyle="1" w:styleId="WW8Num4z1">
    <w:name w:val="WW8Num4z1"/>
    <w:qFormat/>
    <w:rsid w:val="00034D3D"/>
  </w:style>
  <w:style w:type="character" w:customStyle="1" w:styleId="WW8Num4z2">
    <w:name w:val="WW8Num4z2"/>
    <w:qFormat/>
    <w:rsid w:val="00034D3D"/>
  </w:style>
  <w:style w:type="character" w:customStyle="1" w:styleId="WW8Num4z3">
    <w:name w:val="WW8Num4z3"/>
    <w:qFormat/>
    <w:rsid w:val="00034D3D"/>
  </w:style>
  <w:style w:type="character" w:customStyle="1" w:styleId="WW8Num4z4">
    <w:name w:val="WW8Num4z4"/>
    <w:qFormat/>
    <w:rsid w:val="00034D3D"/>
  </w:style>
  <w:style w:type="character" w:customStyle="1" w:styleId="WW8Num4z5">
    <w:name w:val="WW8Num4z5"/>
    <w:qFormat/>
    <w:rsid w:val="00034D3D"/>
  </w:style>
  <w:style w:type="character" w:customStyle="1" w:styleId="WW8Num4z6">
    <w:name w:val="WW8Num4z6"/>
    <w:qFormat/>
    <w:rsid w:val="00034D3D"/>
  </w:style>
  <w:style w:type="character" w:customStyle="1" w:styleId="WW8Num4z7">
    <w:name w:val="WW8Num4z7"/>
    <w:qFormat/>
    <w:rsid w:val="00034D3D"/>
  </w:style>
  <w:style w:type="character" w:customStyle="1" w:styleId="WW8Num4z8">
    <w:name w:val="WW8Num4z8"/>
    <w:qFormat/>
    <w:rsid w:val="00034D3D"/>
  </w:style>
  <w:style w:type="character" w:customStyle="1" w:styleId="WW8Num5z0">
    <w:name w:val="WW8Num5z0"/>
    <w:qFormat/>
    <w:rsid w:val="00034D3D"/>
    <w:rPr>
      <w:color w:val="000000"/>
      <w:sz w:val="28"/>
    </w:rPr>
  </w:style>
  <w:style w:type="character" w:customStyle="1" w:styleId="WW8Num5z1">
    <w:name w:val="WW8Num5z1"/>
    <w:qFormat/>
    <w:rsid w:val="00034D3D"/>
  </w:style>
  <w:style w:type="character" w:customStyle="1" w:styleId="WW8Num5z2">
    <w:name w:val="WW8Num5z2"/>
    <w:qFormat/>
    <w:rsid w:val="00034D3D"/>
  </w:style>
  <w:style w:type="character" w:customStyle="1" w:styleId="WW8Num5z3">
    <w:name w:val="WW8Num5z3"/>
    <w:qFormat/>
    <w:rsid w:val="00034D3D"/>
  </w:style>
  <w:style w:type="character" w:customStyle="1" w:styleId="WW8Num5z4">
    <w:name w:val="WW8Num5z4"/>
    <w:qFormat/>
    <w:rsid w:val="00034D3D"/>
  </w:style>
  <w:style w:type="character" w:customStyle="1" w:styleId="WW8Num5z5">
    <w:name w:val="WW8Num5z5"/>
    <w:qFormat/>
    <w:rsid w:val="00034D3D"/>
  </w:style>
  <w:style w:type="character" w:customStyle="1" w:styleId="WW8Num5z6">
    <w:name w:val="WW8Num5z6"/>
    <w:qFormat/>
    <w:rsid w:val="00034D3D"/>
  </w:style>
  <w:style w:type="character" w:customStyle="1" w:styleId="WW8Num5z7">
    <w:name w:val="WW8Num5z7"/>
    <w:qFormat/>
    <w:rsid w:val="00034D3D"/>
  </w:style>
  <w:style w:type="character" w:customStyle="1" w:styleId="WW8Num5z8">
    <w:name w:val="WW8Num5z8"/>
    <w:qFormat/>
    <w:rsid w:val="00034D3D"/>
  </w:style>
  <w:style w:type="character" w:customStyle="1" w:styleId="WW8Num6z0">
    <w:name w:val="WW8Num6z0"/>
    <w:qFormat/>
    <w:rsid w:val="00034D3D"/>
  </w:style>
  <w:style w:type="character" w:customStyle="1" w:styleId="WW8Num6z1">
    <w:name w:val="WW8Num6z1"/>
    <w:qFormat/>
    <w:rsid w:val="00034D3D"/>
  </w:style>
  <w:style w:type="character" w:customStyle="1" w:styleId="WW8Num6z2">
    <w:name w:val="WW8Num6z2"/>
    <w:qFormat/>
    <w:rsid w:val="00034D3D"/>
  </w:style>
  <w:style w:type="character" w:customStyle="1" w:styleId="WW8Num6z3">
    <w:name w:val="WW8Num6z3"/>
    <w:qFormat/>
    <w:rsid w:val="00034D3D"/>
  </w:style>
  <w:style w:type="character" w:customStyle="1" w:styleId="WW8Num6z4">
    <w:name w:val="WW8Num6z4"/>
    <w:qFormat/>
    <w:rsid w:val="00034D3D"/>
  </w:style>
  <w:style w:type="character" w:customStyle="1" w:styleId="WW8Num6z5">
    <w:name w:val="WW8Num6z5"/>
    <w:qFormat/>
    <w:rsid w:val="00034D3D"/>
  </w:style>
  <w:style w:type="character" w:customStyle="1" w:styleId="WW8Num6z6">
    <w:name w:val="WW8Num6z6"/>
    <w:qFormat/>
    <w:rsid w:val="00034D3D"/>
  </w:style>
  <w:style w:type="character" w:customStyle="1" w:styleId="WW8Num6z7">
    <w:name w:val="WW8Num6z7"/>
    <w:qFormat/>
    <w:rsid w:val="00034D3D"/>
  </w:style>
  <w:style w:type="character" w:customStyle="1" w:styleId="WW8Num6z8">
    <w:name w:val="WW8Num6z8"/>
    <w:qFormat/>
    <w:rsid w:val="00034D3D"/>
  </w:style>
  <w:style w:type="character" w:customStyle="1" w:styleId="WW8Num7z0">
    <w:name w:val="WW8Num7z0"/>
    <w:qFormat/>
    <w:rsid w:val="00034D3D"/>
    <w:rPr>
      <w:rFonts w:ascii="Calibri" w:eastAsia="Calibri" w:hAnsi="Calibri" w:cs="Calibri"/>
    </w:rPr>
  </w:style>
  <w:style w:type="character" w:customStyle="1" w:styleId="WW8Num7z1">
    <w:name w:val="WW8Num7z1"/>
    <w:qFormat/>
    <w:rsid w:val="00034D3D"/>
    <w:rPr>
      <w:rFonts w:ascii="Courier New" w:hAnsi="Courier New" w:cs="Courier New"/>
    </w:rPr>
  </w:style>
  <w:style w:type="character" w:customStyle="1" w:styleId="WW8Num7z2">
    <w:name w:val="WW8Num7z2"/>
    <w:qFormat/>
    <w:rsid w:val="00034D3D"/>
    <w:rPr>
      <w:rFonts w:ascii="Wingdings" w:hAnsi="Wingdings" w:cs="Wingdings"/>
    </w:rPr>
  </w:style>
  <w:style w:type="character" w:customStyle="1" w:styleId="WW8Num7z3">
    <w:name w:val="WW8Num7z3"/>
    <w:qFormat/>
    <w:rsid w:val="00034D3D"/>
    <w:rPr>
      <w:rFonts w:ascii="Symbol" w:hAnsi="Symbol" w:cs="Symbol"/>
    </w:rPr>
  </w:style>
  <w:style w:type="character" w:customStyle="1" w:styleId="WW8Num8z0">
    <w:name w:val="WW8Num8z0"/>
    <w:qFormat/>
    <w:rsid w:val="00034D3D"/>
    <w:rPr>
      <w:rFonts w:ascii="Symbol" w:hAnsi="Symbol" w:cs="Symbol"/>
      <w:sz w:val="24"/>
      <w:szCs w:val="24"/>
    </w:rPr>
  </w:style>
  <w:style w:type="character" w:customStyle="1" w:styleId="WW8Num8z1">
    <w:name w:val="WW8Num8z1"/>
    <w:qFormat/>
    <w:rsid w:val="00034D3D"/>
    <w:rPr>
      <w:rFonts w:ascii="Courier New" w:hAnsi="Courier New" w:cs="Courier New"/>
    </w:rPr>
  </w:style>
  <w:style w:type="character" w:customStyle="1" w:styleId="WW8Num8z2">
    <w:name w:val="WW8Num8z2"/>
    <w:qFormat/>
    <w:rsid w:val="00034D3D"/>
    <w:rPr>
      <w:rFonts w:ascii="Wingdings" w:hAnsi="Wingdings" w:cs="Wingdings"/>
    </w:rPr>
  </w:style>
  <w:style w:type="character" w:customStyle="1" w:styleId="WW8Num9z0">
    <w:name w:val="WW8Num9z0"/>
    <w:qFormat/>
    <w:rsid w:val="00034D3D"/>
    <w:rPr>
      <w:rFonts w:ascii="Symbol" w:hAnsi="Symbol" w:cs="Symbol"/>
      <w:sz w:val="24"/>
      <w:szCs w:val="24"/>
    </w:rPr>
  </w:style>
  <w:style w:type="character" w:customStyle="1" w:styleId="WW8Num9z1">
    <w:name w:val="WW8Num9z1"/>
    <w:qFormat/>
    <w:rsid w:val="00034D3D"/>
    <w:rPr>
      <w:rFonts w:ascii="Courier New" w:hAnsi="Courier New" w:cs="Courier New"/>
    </w:rPr>
  </w:style>
  <w:style w:type="character" w:customStyle="1" w:styleId="WW8Num9z2">
    <w:name w:val="WW8Num9z2"/>
    <w:qFormat/>
    <w:rsid w:val="00034D3D"/>
    <w:rPr>
      <w:rFonts w:ascii="Wingdings" w:hAnsi="Wingdings" w:cs="Wingdings"/>
    </w:rPr>
  </w:style>
  <w:style w:type="character" w:customStyle="1" w:styleId="WW8Num10z0">
    <w:name w:val="WW8Num10z0"/>
    <w:qFormat/>
    <w:rsid w:val="00034D3D"/>
    <w:rPr>
      <w:rFonts w:ascii="Times New Roman" w:hAnsi="Times New Roman" w:cs="Times New Roman"/>
      <w:sz w:val="28"/>
      <w:szCs w:val="28"/>
    </w:rPr>
  </w:style>
  <w:style w:type="character" w:customStyle="1" w:styleId="WW8Num10z1">
    <w:name w:val="WW8Num10z1"/>
    <w:qFormat/>
    <w:rsid w:val="00034D3D"/>
  </w:style>
  <w:style w:type="character" w:customStyle="1" w:styleId="WW8Num10z2">
    <w:name w:val="WW8Num10z2"/>
    <w:qFormat/>
    <w:rsid w:val="00034D3D"/>
  </w:style>
  <w:style w:type="character" w:customStyle="1" w:styleId="WW8Num10z3">
    <w:name w:val="WW8Num10z3"/>
    <w:qFormat/>
    <w:rsid w:val="00034D3D"/>
  </w:style>
  <w:style w:type="character" w:customStyle="1" w:styleId="WW8Num10z4">
    <w:name w:val="WW8Num10z4"/>
    <w:qFormat/>
    <w:rsid w:val="00034D3D"/>
  </w:style>
  <w:style w:type="character" w:customStyle="1" w:styleId="WW8Num10z5">
    <w:name w:val="WW8Num10z5"/>
    <w:qFormat/>
    <w:rsid w:val="00034D3D"/>
  </w:style>
  <w:style w:type="character" w:customStyle="1" w:styleId="WW8Num10z6">
    <w:name w:val="WW8Num10z6"/>
    <w:qFormat/>
    <w:rsid w:val="00034D3D"/>
  </w:style>
  <w:style w:type="character" w:customStyle="1" w:styleId="WW8Num10z7">
    <w:name w:val="WW8Num10z7"/>
    <w:qFormat/>
    <w:rsid w:val="00034D3D"/>
  </w:style>
  <w:style w:type="character" w:customStyle="1" w:styleId="WW8Num10z8">
    <w:name w:val="WW8Num10z8"/>
    <w:qFormat/>
    <w:rsid w:val="00034D3D"/>
  </w:style>
  <w:style w:type="character" w:customStyle="1" w:styleId="WW8Num11z0">
    <w:name w:val="WW8Num11z0"/>
    <w:qFormat/>
    <w:rsid w:val="00034D3D"/>
    <w:rPr>
      <w:rFonts w:ascii="Times New Roman" w:eastAsia="Calibri" w:hAnsi="Times New Roman" w:cs="Times New Roman"/>
      <w:sz w:val="24"/>
      <w:szCs w:val="24"/>
    </w:rPr>
  </w:style>
  <w:style w:type="character" w:customStyle="1" w:styleId="WW8Num11z1">
    <w:name w:val="WW8Num11z1"/>
    <w:qFormat/>
    <w:rsid w:val="00034D3D"/>
    <w:rPr>
      <w:rFonts w:ascii="Courier New" w:hAnsi="Courier New" w:cs="Courier New"/>
    </w:rPr>
  </w:style>
  <w:style w:type="character" w:customStyle="1" w:styleId="WW8Num11z2">
    <w:name w:val="WW8Num11z2"/>
    <w:qFormat/>
    <w:rsid w:val="00034D3D"/>
    <w:rPr>
      <w:rFonts w:ascii="Wingdings" w:hAnsi="Wingdings" w:cs="Wingdings"/>
    </w:rPr>
  </w:style>
  <w:style w:type="character" w:customStyle="1" w:styleId="WW8Num11z3">
    <w:name w:val="WW8Num11z3"/>
    <w:qFormat/>
    <w:rsid w:val="00034D3D"/>
    <w:rPr>
      <w:rFonts w:ascii="Symbol" w:hAnsi="Symbol" w:cs="Symbol"/>
    </w:rPr>
  </w:style>
  <w:style w:type="character" w:customStyle="1" w:styleId="WW8Num12z0">
    <w:name w:val="WW8Num12z0"/>
    <w:qFormat/>
    <w:rsid w:val="00034D3D"/>
  </w:style>
  <w:style w:type="character" w:customStyle="1" w:styleId="WW8Num12z1">
    <w:name w:val="WW8Num12z1"/>
    <w:qFormat/>
    <w:rsid w:val="00034D3D"/>
  </w:style>
  <w:style w:type="character" w:customStyle="1" w:styleId="WW8Num12z2">
    <w:name w:val="WW8Num12z2"/>
    <w:qFormat/>
    <w:rsid w:val="00034D3D"/>
  </w:style>
  <w:style w:type="character" w:customStyle="1" w:styleId="WW8Num12z3">
    <w:name w:val="WW8Num12z3"/>
    <w:qFormat/>
    <w:rsid w:val="00034D3D"/>
  </w:style>
  <w:style w:type="character" w:customStyle="1" w:styleId="WW8Num12z4">
    <w:name w:val="WW8Num12z4"/>
    <w:qFormat/>
    <w:rsid w:val="00034D3D"/>
  </w:style>
  <w:style w:type="character" w:customStyle="1" w:styleId="WW8Num12z5">
    <w:name w:val="WW8Num12z5"/>
    <w:qFormat/>
    <w:rsid w:val="00034D3D"/>
  </w:style>
  <w:style w:type="character" w:customStyle="1" w:styleId="WW8Num12z6">
    <w:name w:val="WW8Num12z6"/>
    <w:qFormat/>
    <w:rsid w:val="00034D3D"/>
  </w:style>
  <w:style w:type="character" w:customStyle="1" w:styleId="WW8Num12z7">
    <w:name w:val="WW8Num12z7"/>
    <w:qFormat/>
    <w:rsid w:val="00034D3D"/>
  </w:style>
  <w:style w:type="character" w:customStyle="1" w:styleId="WW8Num12z8">
    <w:name w:val="WW8Num12z8"/>
    <w:qFormat/>
    <w:rsid w:val="00034D3D"/>
  </w:style>
  <w:style w:type="character" w:customStyle="1" w:styleId="WW8Num13z0">
    <w:name w:val="WW8Num13z0"/>
    <w:qFormat/>
    <w:rsid w:val="00034D3D"/>
    <w:rPr>
      <w:rFonts w:ascii="Symbol" w:hAnsi="Symbol" w:cs="Symbol"/>
      <w:sz w:val="20"/>
    </w:rPr>
  </w:style>
  <w:style w:type="character" w:customStyle="1" w:styleId="WW8Num13z1">
    <w:name w:val="WW8Num13z1"/>
    <w:qFormat/>
    <w:rsid w:val="00034D3D"/>
    <w:rPr>
      <w:rFonts w:ascii="Courier New" w:hAnsi="Courier New" w:cs="Courier New"/>
      <w:sz w:val="20"/>
    </w:rPr>
  </w:style>
  <w:style w:type="character" w:customStyle="1" w:styleId="WW8Num13z2">
    <w:name w:val="WW8Num13z2"/>
    <w:qFormat/>
    <w:rsid w:val="00034D3D"/>
    <w:rPr>
      <w:rFonts w:ascii="Wingdings" w:hAnsi="Wingdings" w:cs="Wingdings"/>
      <w:sz w:val="20"/>
    </w:rPr>
  </w:style>
  <w:style w:type="character" w:customStyle="1" w:styleId="WW8Num14z0">
    <w:name w:val="WW8Num14z0"/>
    <w:qFormat/>
    <w:rsid w:val="00034D3D"/>
    <w:rPr>
      <w:rFonts w:ascii="Times New Roman" w:hAnsi="Times New Roman" w:cs="Times New Roman"/>
      <w:sz w:val="24"/>
      <w:szCs w:val="24"/>
    </w:rPr>
  </w:style>
  <w:style w:type="character" w:customStyle="1" w:styleId="WW8Num14z1">
    <w:name w:val="WW8Num14z1"/>
    <w:qFormat/>
    <w:rsid w:val="00034D3D"/>
  </w:style>
  <w:style w:type="character" w:customStyle="1" w:styleId="WW8Num14z2">
    <w:name w:val="WW8Num14z2"/>
    <w:qFormat/>
    <w:rsid w:val="00034D3D"/>
  </w:style>
  <w:style w:type="character" w:customStyle="1" w:styleId="WW8Num14z3">
    <w:name w:val="WW8Num14z3"/>
    <w:qFormat/>
    <w:rsid w:val="00034D3D"/>
  </w:style>
  <w:style w:type="character" w:customStyle="1" w:styleId="WW8Num14z4">
    <w:name w:val="WW8Num14z4"/>
    <w:qFormat/>
    <w:rsid w:val="00034D3D"/>
  </w:style>
  <w:style w:type="character" w:customStyle="1" w:styleId="WW8Num14z5">
    <w:name w:val="WW8Num14z5"/>
    <w:qFormat/>
    <w:rsid w:val="00034D3D"/>
  </w:style>
  <w:style w:type="character" w:customStyle="1" w:styleId="WW8Num14z6">
    <w:name w:val="WW8Num14z6"/>
    <w:qFormat/>
    <w:rsid w:val="00034D3D"/>
  </w:style>
  <w:style w:type="character" w:customStyle="1" w:styleId="WW8Num14z7">
    <w:name w:val="WW8Num14z7"/>
    <w:qFormat/>
    <w:rsid w:val="00034D3D"/>
  </w:style>
  <w:style w:type="character" w:customStyle="1" w:styleId="WW8Num14z8">
    <w:name w:val="WW8Num14z8"/>
    <w:qFormat/>
    <w:rsid w:val="00034D3D"/>
  </w:style>
  <w:style w:type="character" w:customStyle="1" w:styleId="InternetLink">
    <w:name w:val="Internet Link"/>
    <w:rsid w:val="00034D3D"/>
    <w:rPr>
      <w:color w:val="0000FF"/>
      <w:u w:val="single"/>
    </w:rPr>
  </w:style>
  <w:style w:type="character" w:customStyle="1" w:styleId="Heading4Char">
    <w:name w:val="Heading 4 Char"/>
    <w:qFormat/>
    <w:rsid w:val="00034D3D"/>
    <w:rPr>
      <w:rFonts w:ascii="Times New Roman" w:eastAsia="Times New Roman" w:hAnsi="Times New Roman" w:cs="Times New Roman"/>
      <w:b/>
      <w:bCs/>
      <w:sz w:val="24"/>
      <w:szCs w:val="24"/>
    </w:rPr>
  </w:style>
  <w:style w:type="character" w:customStyle="1" w:styleId="ListLabel61">
    <w:name w:val="ListLabel 61"/>
    <w:qFormat/>
    <w:rsid w:val="00034D3D"/>
    <w:rPr>
      <w:rFonts w:cs="Courier New"/>
    </w:rPr>
  </w:style>
  <w:style w:type="character" w:customStyle="1" w:styleId="ListLabel62">
    <w:name w:val="ListLabel 62"/>
    <w:qFormat/>
    <w:rsid w:val="00034D3D"/>
    <w:rPr>
      <w:rFonts w:cs="Courier New"/>
    </w:rPr>
  </w:style>
  <w:style w:type="character" w:customStyle="1" w:styleId="ListLabel63">
    <w:name w:val="ListLabel 63"/>
    <w:qFormat/>
    <w:rsid w:val="00034D3D"/>
    <w:rPr>
      <w:rFonts w:cs="Courier New"/>
    </w:rPr>
  </w:style>
  <w:style w:type="character" w:customStyle="1" w:styleId="ListLabel1">
    <w:name w:val="ListLabel 1"/>
    <w:qFormat/>
    <w:rsid w:val="00034D3D"/>
    <w:rPr>
      <w:rFonts w:ascii="Times New Roman" w:hAnsi="Times New Roman"/>
      <w:b/>
      <w:sz w:val="26"/>
    </w:rPr>
  </w:style>
  <w:style w:type="character" w:customStyle="1" w:styleId="ListLabel64">
    <w:name w:val="ListLabel 64"/>
    <w:qFormat/>
    <w:rsid w:val="00034D3D"/>
    <w:rPr>
      <w:rFonts w:ascii="Times New Roman" w:hAnsi="Times New Roman" w:cs="Times New Roman"/>
      <w:sz w:val="28"/>
      <w:szCs w:val="24"/>
    </w:rPr>
  </w:style>
  <w:style w:type="character" w:customStyle="1" w:styleId="ListLabel65">
    <w:name w:val="ListLabel 65"/>
    <w:qFormat/>
    <w:rsid w:val="00034D3D"/>
    <w:rPr>
      <w:rFonts w:ascii="Times New Roman" w:hAnsi="Times New Roman" w:cs="Symbol"/>
      <w:sz w:val="24"/>
      <w:szCs w:val="24"/>
    </w:rPr>
  </w:style>
  <w:style w:type="character" w:customStyle="1" w:styleId="ListLabel66">
    <w:name w:val="ListLabel 66"/>
    <w:qFormat/>
    <w:rsid w:val="00034D3D"/>
    <w:rPr>
      <w:rFonts w:cs="Symbol"/>
      <w:sz w:val="24"/>
      <w:szCs w:val="24"/>
    </w:rPr>
  </w:style>
  <w:style w:type="character" w:customStyle="1" w:styleId="ListLabel67">
    <w:name w:val="ListLabel 67"/>
    <w:qFormat/>
    <w:rsid w:val="00034D3D"/>
    <w:rPr>
      <w:rFonts w:ascii="Times New Roman" w:hAnsi="Times New Roman" w:cs="Times New Roman"/>
      <w:sz w:val="28"/>
      <w:szCs w:val="28"/>
    </w:rPr>
  </w:style>
  <w:style w:type="character" w:customStyle="1" w:styleId="ListLabel68">
    <w:name w:val="ListLabel 68"/>
    <w:qFormat/>
    <w:rsid w:val="00034D3D"/>
    <w:rPr>
      <w:rFonts w:ascii="Times New Roman" w:hAnsi="Times New Roman" w:cs="Times New Roman"/>
      <w:sz w:val="24"/>
      <w:szCs w:val="24"/>
    </w:rPr>
  </w:style>
  <w:style w:type="character" w:customStyle="1" w:styleId="ListLabel69">
    <w:name w:val="ListLabel 69"/>
    <w:qFormat/>
    <w:rsid w:val="00034D3D"/>
    <w:rPr>
      <w:rFonts w:ascii="Times New Roman" w:hAnsi="Times New Roman" w:cs="Times New Roman"/>
      <w:sz w:val="24"/>
      <w:szCs w:val="24"/>
    </w:rPr>
  </w:style>
  <w:style w:type="character" w:customStyle="1" w:styleId="ListLabel70">
    <w:name w:val="ListLabel 70"/>
    <w:qFormat/>
    <w:rsid w:val="00034D3D"/>
    <w:rPr>
      <w:rFonts w:cs="Wingdings"/>
    </w:rPr>
  </w:style>
  <w:style w:type="character" w:customStyle="1" w:styleId="ListLabel71">
    <w:name w:val="ListLabel 71"/>
    <w:qFormat/>
    <w:rsid w:val="00034D3D"/>
    <w:rPr>
      <w:rFonts w:cs="Courier New"/>
    </w:rPr>
  </w:style>
  <w:style w:type="character" w:customStyle="1" w:styleId="ListLabel72">
    <w:name w:val="ListLabel 72"/>
    <w:qFormat/>
    <w:rsid w:val="00034D3D"/>
    <w:rPr>
      <w:rFonts w:cs="Wingdings"/>
    </w:rPr>
  </w:style>
  <w:style w:type="character" w:customStyle="1" w:styleId="ListLabel73">
    <w:name w:val="ListLabel 73"/>
    <w:qFormat/>
    <w:rsid w:val="00034D3D"/>
    <w:rPr>
      <w:rFonts w:cs="Symbol"/>
    </w:rPr>
  </w:style>
  <w:style w:type="character" w:customStyle="1" w:styleId="ListLabel74">
    <w:name w:val="ListLabel 74"/>
    <w:qFormat/>
    <w:rsid w:val="00034D3D"/>
    <w:rPr>
      <w:rFonts w:cs="Courier New"/>
    </w:rPr>
  </w:style>
  <w:style w:type="character" w:customStyle="1" w:styleId="ListLabel75">
    <w:name w:val="ListLabel 75"/>
    <w:qFormat/>
    <w:rsid w:val="00034D3D"/>
    <w:rPr>
      <w:rFonts w:cs="Wingdings"/>
    </w:rPr>
  </w:style>
  <w:style w:type="character" w:customStyle="1" w:styleId="ListLabel76">
    <w:name w:val="ListLabel 76"/>
    <w:qFormat/>
    <w:rsid w:val="00034D3D"/>
    <w:rPr>
      <w:rFonts w:cs="Symbol"/>
    </w:rPr>
  </w:style>
  <w:style w:type="character" w:customStyle="1" w:styleId="ListLabel77">
    <w:name w:val="ListLabel 77"/>
    <w:qFormat/>
    <w:rsid w:val="00034D3D"/>
    <w:rPr>
      <w:rFonts w:cs="Courier New"/>
    </w:rPr>
  </w:style>
  <w:style w:type="character" w:customStyle="1" w:styleId="ListLabel78">
    <w:name w:val="ListLabel 78"/>
    <w:qFormat/>
    <w:rsid w:val="00034D3D"/>
    <w:rPr>
      <w:rFonts w:cs="Wingdings"/>
    </w:rPr>
  </w:style>
  <w:style w:type="character" w:customStyle="1" w:styleId="ListLabel79">
    <w:name w:val="ListLabel 79"/>
    <w:qFormat/>
    <w:rsid w:val="00034D3D"/>
    <w:rPr>
      <w:b/>
      <w:sz w:val="26"/>
    </w:rPr>
  </w:style>
  <w:style w:type="character" w:customStyle="1" w:styleId="ListLabel80">
    <w:name w:val="ListLabel 80"/>
    <w:qFormat/>
    <w:rsid w:val="00034D3D"/>
    <w:rPr>
      <w:rFonts w:cs="Wingdings"/>
    </w:rPr>
  </w:style>
  <w:style w:type="character" w:customStyle="1" w:styleId="ListLabel81">
    <w:name w:val="ListLabel 81"/>
    <w:qFormat/>
    <w:rsid w:val="00034D3D"/>
    <w:rPr>
      <w:rFonts w:ascii="Times New Roman" w:hAnsi="Times New Roman" w:cs="Times New Roman"/>
      <w:sz w:val="28"/>
      <w:szCs w:val="24"/>
    </w:rPr>
  </w:style>
  <w:style w:type="character" w:customStyle="1" w:styleId="ListLabel82">
    <w:name w:val="ListLabel 82"/>
    <w:qFormat/>
    <w:rsid w:val="00034D3D"/>
    <w:rPr>
      <w:rFonts w:ascii="Times New Roman" w:hAnsi="Times New Roman" w:cs="Symbol"/>
      <w:sz w:val="24"/>
      <w:szCs w:val="24"/>
    </w:rPr>
  </w:style>
  <w:style w:type="character" w:customStyle="1" w:styleId="ListLabel83">
    <w:name w:val="ListLabel 83"/>
    <w:qFormat/>
    <w:rsid w:val="00034D3D"/>
    <w:rPr>
      <w:rFonts w:cs="Symbol"/>
      <w:sz w:val="24"/>
      <w:szCs w:val="24"/>
    </w:rPr>
  </w:style>
  <w:style w:type="character" w:customStyle="1" w:styleId="ListLabel84">
    <w:name w:val="ListLabel 84"/>
    <w:qFormat/>
    <w:rsid w:val="00034D3D"/>
    <w:rPr>
      <w:rFonts w:ascii="Times New Roman" w:hAnsi="Times New Roman" w:cs="Times New Roman"/>
      <w:sz w:val="28"/>
      <w:szCs w:val="28"/>
    </w:rPr>
  </w:style>
  <w:style w:type="character" w:customStyle="1" w:styleId="ListLabel85">
    <w:name w:val="ListLabel 85"/>
    <w:qFormat/>
    <w:rsid w:val="00034D3D"/>
    <w:rPr>
      <w:rFonts w:ascii="Times New Roman" w:hAnsi="Times New Roman" w:cs="Times New Roman"/>
      <w:sz w:val="24"/>
      <w:szCs w:val="24"/>
    </w:rPr>
  </w:style>
  <w:style w:type="character" w:customStyle="1" w:styleId="ListLabel86">
    <w:name w:val="ListLabel 86"/>
    <w:qFormat/>
    <w:rsid w:val="00034D3D"/>
    <w:rPr>
      <w:rFonts w:ascii="Times New Roman" w:hAnsi="Times New Roman" w:cs="Times New Roman"/>
      <w:sz w:val="24"/>
      <w:szCs w:val="24"/>
    </w:rPr>
  </w:style>
  <w:style w:type="character" w:customStyle="1" w:styleId="ListLabel87">
    <w:name w:val="ListLabel 87"/>
    <w:qFormat/>
    <w:rsid w:val="00034D3D"/>
    <w:rPr>
      <w:rFonts w:cs="Wingdings"/>
    </w:rPr>
  </w:style>
  <w:style w:type="character" w:customStyle="1" w:styleId="ListLabel88">
    <w:name w:val="ListLabel 88"/>
    <w:qFormat/>
    <w:rsid w:val="00034D3D"/>
    <w:rPr>
      <w:rFonts w:cs="Courier New"/>
    </w:rPr>
  </w:style>
  <w:style w:type="character" w:customStyle="1" w:styleId="ListLabel89">
    <w:name w:val="ListLabel 89"/>
    <w:qFormat/>
    <w:rsid w:val="00034D3D"/>
    <w:rPr>
      <w:rFonts w:cs="Wingdings"/>
    </w:rPr>
  </w:style>
  <w:style w:type="character" w:customStyle="1" w:styleId="ListLabel90">
    <w:name w:val="ListLabel 90"/>
    <w:qFormat/>
    <w:rsid w:val="00034D3D"/>
    <w:rPr>
      <w:rFonts w:cs="Symbol"/>
    </w:rPr>
  </w:style>
  <w:style w:type="character" w:customStyle="1" w:styleId="ListLabel91">
    <w:name w:val="ListLabel 91"/>
    <w:qFormat/>
    <w:rsid w:val="00034D3D"/>
    <w:rPr>
      <w:rFonts w:cs="Courier New"/>
    </w:rPr>
  </w:style>
  <w:style w:type="character" w:customStyle="1" w:styleId="ListLabel92">
    <w:name w:val="ListLabel 92"/>
    <w:qFormat/>
    <w:rsid w:val="00034D3D"/>
    <w:rPr>
      <w:rFonts w:cs="Wingdings"/>
    </w:rPr>
  </w:style>
  <w:style w:type="character" w:customStyle="1" w:styleId="ListLabel93">
    <w:name w:val="ListLabel 93"/>
    <w:qFormat/>
    <w:rsid w:val="00034D3D"/>
    <w:rPr>
      <w:rFonts w:cs="Symbol"/>
    </w:rPr>
  </w:style>
  <w:style w:type="character" w:customStyle="1" w:styleId="ListLabel94">
    <w:name w:val="ListLabel 94"/>
    <w:qFormat/>
    <w:rsid w:val="00034D3D"/>
    <w:rPr>
      <w:rFonts w:cs="Courier New"/>
    </w:rPr>
  </w:style>
  <w:style w:type="character" w:customStyle="1" w:styleId="ListLabel95">
    <w:name w:val="ListLabel 95"/>
    <w:qFormat/>
    <w:rsid w:val="00034D3D"/>
    <w:rPr>
      <w:rFonts w:cs="Wingdings"/>
    </w:rPr>
  </w:style>
  <w:style w:type="character" w:customStyle="1" w:styleId="ListLabel96">
    <w:name w:val="ListLabel 96"/>
    <w:qFormat/>
    <w:rsid w:val="00034D3D"/>
    <w:rPr>
      <w:b/>
      <w:sz w:val="26"/>
    </w:rPr>
  </w:style>
  <w:style w:type="character" w:customStyle="1" w:styleId="ListLabel97">
    <w:name w:val="ListLabel 97"/>
    <w:qFormat/>
    <w:rsid w:val="00034D3D"/>
    <w:rPr>
      <w:rFonts w:cs="Wingdings"/>
    </w:rPr>
  </w:style>
  <w:style w:type="paragraph" w:customStyle="1" w:styleId="Heading">
    <w:name w:val="Heading"/>
    <w:basedOn w:val="Normal"/>
    <w:next w:val="TextBody"/>
    <w:qFormat/>
    <w:rsid w:val="00034D3D"/>
    <w:pPr>
      <w:keepNext/>
      <w:spacing w:before="240" w:after="120"/>
    </w:pPr>
    <w:rPr>
      <w:rFonts w:ascii="Liberation Sans" w:eastAsia="Droid Sans Fallback" w:hAnsi="Liberation Sans" w:cs="Rachana"/>
      <w:sz w:val="28"/>
      <w:szCs w:val="28"/>
    </w:rPr>
  </w:style>
  <w:style w:type="paragraph" w:customStyle="1" w:styleId="TextBody">
    <w:name w:val="Text Body"/>
    <w:basedOn w:val="Normal"/>
    <w:rsid w:val="00034D3D"/>
    <w:pPr>
      <w:spacing w:after="140" w:line="288" w:lineRule="auto"/>
    </w:pPr>
  </w:style>
  <w:style w:type="paragraph" w:styleId="List">
    <w:name w:val="List"/>
    <w:basedOn w:val="TextBody"/>
    <w:rsid w:val="00034D3D"/>
    <w:rPr>
      <w:rFonts w:cs="Rachana"/>
    </w:rPr>
  </w:style>
  <w:style w:type="paragraph" w:styleId="Caption">
    <w:name w:val="caption"/>
    <w:basedOn w:val="Normal"/>
    <w:qFormat/>
    <w:rsid w:val="00034D3D"/>
    <w:pPr>
      <w:suppressLineNumbers/>
      <w:spacing w:before="120" w:after="120"/>
    </w:pPr>
    <w:rPr>
      <w:rFonts w:cs="Rachana"/>
      <w:i/>
      <w:iCs/>
      <w:sz w:val="24"/>
      <w:szCs w:val="24"/>
    </w:rPr>
  </w:style>
  <w:style w:type="paragraph" w:customStyle="1" w:styleId="Index">
    <w:name w:val="Index"/>
    <w:basedOn w:val="Normal"/>
    <w:qFormat/>
    <w:rsid w:val="00034D3D"/>
    <w:pPr>
      <w:suppressLineNumbers/>
    </w:pPr>
    <w:rPr>
      <w:rFonts w:cs="Rachana"/>
    </w:rPr>
  </w:style>
  <w:style w:type="paragraph" w:styleId="ListParagraph">
    <w:name w:val="List Paragraph"/>
    <w:basedOn w:val="Normal"/>
    <w:uiPriority w:val="1"/>
    <w:qFormat/>
    <w:rsid w:val="00034D3D"/>
    <w:pPr>
      <w:ind w:left="720"/>
      <w:contextualSpacing/>
    </w:pPr>
  </w:style>
  <w:style w:type="paragraph" w:styleId="NoSpacing">
    <w:name w:val="No Spacing"/>
    <w:qFormat/>
    <w:rsid w:val="00034D3D"/>
    <w:rPr>
      <w:rFonts w:ascii="Calibri" w:eastAsia="Calibri" w:hAnsi="Calibri" w:cs="Times New Roman"/>
      <w:color w:val="00000A"/>
      <w:sz w:val="22"/>
      <w:szCs w:val="22"/>
      <w:lang w:val="en-US" w:bidi="ar-SA"/>
    </w:rPr>
  </w:style>
  <w:style w:type="paragraph" w:customStyle="1" w:styleId="TableContents">
    <w:name w:val="Table Contents"/>
    <w:basedOn w:val="Normal"/>
    <w:qFormat/>
    <w:rsid w:val="00034D3D"/>
    <w:pPr>
      <w:suppressLineNumbers/>
    </w:pPr>
  </w:style>
  <w:style w:type="paragraph" w:customStyle="1" w:styleId="TableHeading">
    <w:name w:val="Table Heading"/>
    <w:basedOn w:val="TableContents"/>
    <w:qFormat/>
    <w:rsid w:val="00034D3D"/>
    <w:pPr>
      <w:jc w:val="center"/>
    </w:pPr>
    <w:rPr>
      <w:b/>
      <w:bCs/>
    </w:rPr>
  </w:style>
  <w:style w:type="paragraph" w:customStyle="1" w:styleId="FrameContents">
    <w:name w:val="Frame Contents"/>
    <w:basedOn w:val="Normal"/>
    <w:qFormat/>
    <w:rsid w:val="00034D3D"/>
  </w:style>
  <w:style w:type="numbering" w:customStyle="1" w:styleId="WW8Num1">
    <w:name w:val="WW8Num1"/>
    <w:rsid w:val="00034D3D"/>
  </w:style>
  <w:style w:type="numbering" w:customStyle="1" w:styleId="WW8Num2">
    <w:name w:val="WW8Num2"/>
    <w:rsid w:val="00034D3D"/>
  </w:style>
  <w:style w:type="numbering" w:customStyle="1" w:styleId="WW8Num3">
    <w:name w:val="WW8Num3"/>
    <w:rsid w:val="00034D3D"/>
  </w:style>
  <w:style w:type="numbering" w:customStyle="1" w:styleId="WW8Num4">
    <w:name w:val="WW8Num4"/>
    <w:rsid w:val="00034D3D"/>
  </w:style>
  <w:style w:type="numbering" w:customStyle="1" w:styleId="WW8Num5">
    <w:name w:val="WW8Num5"/>
    <w:rsid w:val="00034D3D"/>
  </w:style>
  <w:style w:type="numbering" w:customStyle="1" w:styleId="WW8Num6">
    <w:name w:val="WW8Num6"/>
    <w:rsid w:val="00034D3D"/>
  </w:style>
  <w:style w:type="numbering" w:customStyle="1" w:styleId="WW8Num7">
    <w:name w:val="WW8Num7"/>
    <w:rsid w:val="00034D3D"/>
  </w:style>
  <w:style w:type="numbering" w:customStyle="1" w:styleId="WW8Num8">
    <w:name w:val="WW8Num8"/>
    <w:rsid w:val="00034D3D"/>
  </w:style>
  <w:style w:type="numbering" w:customStyle="1" w:styleId="WW8Num9">
    <w:name w:val="WW8Num9"/>
    <w:rsid w:val="00034D3D"/>
  </w:style>
  <w:style w:type="numbering" w:customStyle="1" w:styleId="WW8Num10">
    <w:name w:val="WW8Num10"/>
    <w:rsid w:val="00034D3D"/>
  </w:style>
  <w:style w:type="numbering" w:customStyle="1" w:styleId="WW8Num11">
    <w:name w:val="WW8Num11"/>
    <w:rsid w:val="00034D3D"/>
  </w:style>
  <w:style w:type="numbering" w:customStyle="1" w:styleId="WW8Num12">
    <w:name w:val="WW8Num12"/>
    <w:rsid w:val="00034D3D"/>
  </w:style>
  <w:style w:type="numbering" w:customStyle="1" w:styleId="WW8Num13">
    <w:name w:val="WW8Num13"/>
    <w:rsid w:val="00034D3D"/>
  </w:style>
  <w:style w:type="numbering" w:customStyle="1" w:styleId="WW8Num14">
    <w:name w:val="WW8Num14"/>
    <w:rsid w:val="00034D3D"/>
  </w:style>
  <w:style w:type="paragraph" w:customStyle="1" w:styleId="TableParagraph">
    <w:name w:val="Table Paragraph"/>
    <w:basedOn w:val="Normal"/>
    <w:uiPriority w:val="1"/>
    <w:qFormat/>
    <w:rsid w:val="00643307"/>
    <w:pPr>
      <w:widowControl w:val="0"/>
      <w:autoSpaceDE w:val="0"/>
      <w:autoSpaceDN w:val="0"/>
      <w:spacing w:after="0" w:line="240" w:lineRule="auto"/>
    </w:pPr>
    <w:rPr>
      <w:rFonts w:ascii="Bookman Old Style" w:eastAsia="Bookman Old Style" w:hAnsi="Bookman Old Style" w:cs="Bookman Old Style"/>
      <w:color w:val="auto"/>
      <w:lang w:eastAsia="en-US" w:bidi="en-US"/>
    </w:rPr>
  </w:style>
  <w:style w:type="character" w:styleId="Hyperlink">
    <w:name w:val="Hyperlink"/>
    <w:basedOn w:val="DefaultParagraphFont"/>
    <w:uiPriority w:val="99"/>
    <w:unhideWhenUsed/>
    <w:rsid w:val="007D1052"/>
    <w:rPr>
      <w:color w:val="0000FF" w:themeColor="hyperlink"/>
      <w:u w:val="single"/>
    </w:rPr>
  </w:style>
  <w:style w:type="character" w:styleId="FollowedHyperlink">
    <w:name w:val="FollowedHyperlink"/>
    <w:basedOn w:val="DefaultParagraphFont"/>
    <w:uiPriority w:val="99"/>
    <w:semiHidden/>
    <w:unhideWhenUsed/>
    <w:rsid w:val="00B04FD8"/>
    <w:rPr>
      <w:color w:val="800080" w:themeColor="followedHyperlink"/>
      <w:u w:val="single"/>
    </w:rPr>
  </w:style>
  <w:style w:type="table" w:styleId="TableGrid">
    <w:name w:val="Table Grid"/>
    <w:basedOn w:val="TableNormal"/>
    <w:uiPriority w:val="59"/>
    <w:rsid w:val="008D06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06015"/>
    <w:pPr>
      <w:autoSpaceDE w:val="0"/>
      <w:autoSpaceDN w:val="0"/>
      <w:adjustRightInd w:val="0"/>
    </w:pPr>
    <w:rPr>
      <w:rFonts w:ascii="Times New Roman" w:hAnsi="Times New Roman" w:cs="Times New Roman"/>
      <w:color w:val="000000"/>
      <w:lang w:bidi="ar-SA"/>
    </w:rPr>
  </w:style>
  <w:style w:type="paragraph" w:styleId="Header">
    <w:name w:val="header"/>
    <w:basedOn w:val="Normal"/>
    <w:link w:val="HeaderChar"/>
    <w:uiPriority w:val="99"/>
    <w:semiHidden/>
    <w:unhideWhenUsed/>
    <w:rsid w:val="00564D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4DB8"/>
    <w:rPr>
      <w:rFonts w:ascii="Calibri" w:eastAsia="Calibri" w:hAnsi="Calibri" w:cs="Times New Roman"/>
      <w:color w:val="00000A"/>
      <w:sz w:val="22"/>
      <w:szCs w:val="22"/>
      <w:lang w:val="en-US" w:bidi="ar-SA"/>
    </w:rPr>
  </w:style>
  <w:style w:type="paragraph" w:styleId="Footer">
    <w:name w:val="footer"/>
    <w:basedOn w:val="Normal"/>
    <w:link w:val="FooterChar"/>
    <w:uiPriority w:val="99"/>
    <w:semiHidden/>
    <w:unhideWhenUsed/>
    <w:rsid w:val="00564D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4DB8"/>
    <w:rPr>
      <w:rFonts w:ascii="Calibri" w:eastAsia="Calibri" w:hAnsi="Calibri" w:cs="Times New Roman"/>
      <w:color w:val="00000A"/>
      <w:sz w:val="22"/>
      <w:szCs w:val="22"/>
      <w:lang w:val="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ms.anjarakandy.in"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jarakandy.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amedicalcollege@anjarakandy.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ms.anjarakandy.in" TargetMode="External"/><Relationship Id="rId4" Type="http://schemas.openxmlformats.org/officeDocument/2006/relationships/settings" Target="settings.xml"/><Relationship Id="rId9" Type="http://schemas.openxmlformats.org/officeDocument/2006/relationships/hyperlink" Target="http://g.o.n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22DC-1564-4112-8457-A7326641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2024-05-10T06:37:00Z</cp:lastPrinted>
  <dcterms:created xsi:type="dcterms:W3CDTF">2025-07-21T07:39:00Z</dcterms:created>
  <dcterms:modified xsi:type="dcterms:W3CDTF">2025-07-21T07:39:00Z</dcterms:modified>
  <dc:language>en-IN</dc:language>
</cp:coreProperties>
</file>